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FA" w:rsidRPr="006E4F18" w:rsidRDefault="00CC1BE2" w:rsidP="00AB31A1">
      <w:pPr>
        <w:pStyle w:val="NormalWeb"/>
        <w:spacing w:before="0" w:beforeAutospacing="0" w:after="0" w:afterAutospacing="0"/>
        <w:jc w:val="center"/>
        <w:rPr>
          <w:rFonts w:ascii="Arial" w:hAnsi="Arial" w:cs="Arial"/>
          <w:b/>
          <w:sz w:val="20"/>
          <w:szCs w:val="20"/>
        </w:rPr>
      </w:pPr>
      <w:r w:rsidRPr="006E4F18">
        <w:rPr>
          <w:rFonts w:ascii="Arial" w:hAnsi="Arial" w:cs="Arial"/>
          <w:b/>
          <w:sz w:val="20"/>
          <w:szCs w:val="20"/>
        </w:rPr>
        <w:t xml:space="preserve">KARABÜK İLİ </w:t>
      </w:r>
      <w:r w:rsidR="00264CFA" w:rsidRPr="006E4F18">
        <w:rPr>
          <w:rFonts w:ascii="Arial" w:hAnsi="Arial" w:cs="Arial"/>
          <w:b/>
          <w:sz w:val="20"/>
          <w:szCs w:val="20"/>
        </w:rPr>
        <w:t>2015-2016 EĞİTİM ÖĞRETİM YILI</w:t>
      </w:r>
      <w:r w:rsidR="00390E12" w:rsidRPr="006E4F18">
        <w:rPr>
          <w:rFonts w:ascii="Arial" w:hAnsi="Arial" w:cs="Arial"/>
          <w:b/>
          <w:sz w:val="20"/>
          <w:szCs w:val="20"/>
        </w:rPr>
        <w:t xml:space="preserve"> İLKOKUL</w:t>
      </w:r>
    </w:p>
    <w:p w:rsidR="00264CFA" w:rsidRPr="006E4F18" w:rsidRDefault="00264CFA" w:rsidP="00AB31A1">
      <w:pPr>
        <w:pStyle w:val="NormalWeb"/>
        <w:spacing w:before="0" w:beforeAutospacing="0" w:after="0" w:afterAutospacing="0"/>
        <w:jc w:val="center"/>
        <w:rPr>
          <w:rFonts w:ascii="Arial" w:hAnsi="Arial" w:cs="Arial"/>
          <w:b/>
          <w:sz w:val="20"/>
          <w:szCs w:val="20"/>
        </w:rPr>
      </w:pPr>
      <w:r w:rsidRPr="006E4F18">
        <w:rPr>
          <w:rFonts w:ascii="Arial" w:hAnsi="Arial" w:cs="Arial"/>
          <w:b/>
          <w:sz w:val="20"/>
          <w:szCs w:val="20"/>
        </w:rPr>
        <w:t>SENEBAŞI ÖĞRETMENLER KURULU TOPLANTISI</w:t>
      </w:r>
      <w:r w:rsidR="00AA121D" w:rsidRPr="006E4F18">
        <w:rPr>
          <w:rFonts w:ascii="Arial" w:hAnsi="Arial" w:cs="Arial"/>
          <w:b/>
          <w:sz w:val="20"/>
          <w:szCs w:val="20"/>
        </w:rPr>
        <w:t xml:space="preserve"> </w:t>
      </w:r>
      <w:r w:rsidR="00390E12" w:rsidRPr="006E4F18">
        <w:rPr>
          <w:rFonts w:ascii="Arial" w:hAnsi="Arial" w:cs="Arial"/>
          <w:b/>
          <w:sz w:val="20"/>
          <w:szCs w:val="20"/>
        </w:rPr>
        <w:t xml:space="preserve">GÜNDEMİ </w:t>
      </w:r>
      <w:r w:rsidR="00AA121D" w:rsidRPr="006E4F18">
        <w:rPr>
          <w:rFonts w:ascii="Arial" w:hAnsi="Arial" w:cs="Arial"/>
          <w:b/>
          <w:sz w:val="20"/>
          <w:szCs w:val="20"/>
        </w:rPr>
        <w:t>(TASLAK)</w:t>
      </w:r>
    </w:p>
    <w:p w:rsidR="00AB31A1" w:rsidRPr="006E4F18" w:rsidRDefault="00AB31A1" w:rsidP="00AB31A1">
      <w:pPr>
        <w:pStyle w:val="NormalWeb"/>
        <w:spacing w:before="0" w:beforeAutospacing="0" w:after="0" w:afterAutospacing="0"/>
        <w:jc w:val="center"/>
        <w:rPr>
          <w:rFonts w:ascii="Arial" w:hAnsi="Arial" w:cs="Arial"/>
          <w:b/>
          <w:sz w:val="20"/>
          <w:szCs w:val="20"/>
        </w:rPr>
      </w:pPr>
    </w:p>
    <w:p w:rsidR="00327330" w:rsidRDefault="007117CE" w:rsidP="00584775">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Saygı duruşu ve İstiklâ</w:t>
      </w:r>
      <w:r w:rsidR="00327330">
        <w:rPr>
          <w:rFonts w:ascii="Arial" w:hAnsi="Arial" w:cs="Arial"/>
          <w:sz w:val="20"/>
          <w:szCs w:val="20"/>
        </w:rPr>
        <w:t>l Marşı</w:t>
      </w:r>
    </w:p>
    <w:p w:rsidR="00327330" w:rsidRDefault="00264CFA" w:rsidP="00627341">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Yoklama ve</w:t>
      </w:r>
      <w:r w:rsidR="00327330" w:rsidRPr="00327330">
        <w:rPr>
          <w:rFonts w:ascii="Arial" w:hAnsi="Arial" w:cs="Arial"/>
          <w:sz w:val="20"/>
          <w:szCs w:val="20"/>
        </w:rPr>
        <w:t xml:space="preserve"> açılış konuşması (Okul Müdürü)</w:t>
      </w:r>
    </w:p>
    <w:p w:rsidR="00327330" w:rsidRPr="00327330" w:rsidRDefault="007117CE" w:rsidP="00F274E7">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 xml:space="preserve">Kurul toplantısına yazman </w:t>
      </w:r>
      <w:r w:rsidR="00264CFA" w:rsidRPr="00327330">
        <w:rPr>
          <w:rFonts w:ascii="Arial" w:hAnsi="Arial" w:cs="Arial"/>
          <w:sz w:val="20"/>
          <w:szCs w:val="20"/>
        </w:rPr>
        <w:t xml:space="preserve">seçimi  </w:t>
      </w:r>
      <w:proofErr w:type="gramStart"/>
      <w:r w:rsidR="00264CFA" w:rsidRPr="00327330">
        <w:rPr>
          <w:rFonts w:ascii="Arial" w:hAnsi="Arial" w:cs="Arial"/>
          <w:b/>
          <w:sz w:val="20"/>
          <w:szCs w:val="20"/>
        </w:rPr>
        <w:t>(</w:t>
      </w:r>
      <w:proofErr w:type="gramEnd"/>
      <w:r w:rsidRPr="00327330">
        <w:rPr>
          <w:rFonts w:ascii="Arial" w:hAnsi="Arial" w:cs="Arial"/>
          <w:b/>
          <w:sz w:val="20"/>
          <w:szCs w:val="20"/>
        </w:rPr>
        <w:t xml:space="preserve">MEB Okul Öncesi ve İKY. </w:t>
      </w:r>
      <w:r w:rsidR="00264CFA" w:rsidRPr="00327330">
        <w:rPr>
          <w:rFonts w:ascii="Arial" w:hAnsi="Arial" w:cs="Arial"/>
          <w:b/>
          <w:sz w:val="20"/>
          <w:szCs w:val="20"/>
        </w:rPr>
        <w:t>Mad.</w:t>
      </w:r>
      <w:r w:rsidR="005C3A94" w:rsidRPr="00327330">
        <w:rPr>
          <w:rFonts w:ascii="Arial" w:hAnsi="Arial" w:cs="Arial"/>
          <w:b/>
          <w:sz w:val="20"/>
          <w:szCs w:val="20"/>
        </w:rPr>
        <w:t xml:space="preserve"> </w:t>
      </w:r>
      <w:r w:rsidR="00327330" w:rsidRPr="00327330">
        <w:rPr>
          <w:rFonts w:ascii="Arial" w:hAnsi="Arial" w:cs="Arial"/>
          <w:b/>
          <w:sz w:val="20"/>
          <w:szCs w:val="20"/>
        </w:rPr>
        <w:t>34</w:t>
      </w:r>
      <w:proofErr w:type="gramStart"/>
      <w:r w:rsidR="00327330" w:rsidRPr="00327330">
        <w:rPr>
          <w:rFonts w:ascii="Arial" w:hAnsi="Arial" w:cs="Arial"/>
          <w:b/>
          <w:sz w:val="20"/>
          <w:szCs w:val="20"/>
        </w:rPr>
        <w:t>)</w:t>
      </w:r>
      <w:proofErr w:type="gramEnd"/>
    </w:p>
    <w:p w:rsidR="00327330" w:rsidRDefault="00264CFA" w:rsidP="00544706">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Gündemin Okunması ve</w:t>
      </w:r>
      <w:r w:rsidR="007117CE" w:rsidRPr="00327330">
        <w:rPr>
          <w:rFonts w:ascii="Arial" w:hAnsi="Arial" w:cs="Arial"/>
          <w:sz w:val="20"/>
          <w:szCs w:val="20"/>
        </w:rPr>
        <w:t xml:space="preserve"> gündeme eklenmek istenilen konu/konular olup olmadığı var ise önerilenlerden oy çok</w:t>
      </w:r>
      <w:r w:rsidR="00B15890" w:rsidRPr="00327330">
        <w:rPr>
          <w:rFonts w:ascii="Arial" w:hAnsi="Arial" w:cs="Arial"/>
          <w:sz w:val="20"/>
          <w:szCs w:val="20"/>
        </w:rPr>
        <w:t>luğu ile kabul edilenlerin günd</w:t>
      </w:r>
      <w:r w:rsidR="00327330" w:rsidRPr="00327330">
        <w:rPr>
          <w:rFonts w:ascii="Arial" w:hAnsi="Arial" w:cs="Arial"/>
          <w:sz w:val="20"/>
          <w:szCs w:val="20"/>
        </w:rPr>
        <w:t>eme</w:t>
      </w:r>
      <w:r w:rsidR="007117CE" w:rsidRPr="00327330">
        <w:rPr>
          <w:rFonts w:ascii="Arial" w:hAnsi="Arial" w:cs="Arial"/>
          <w:sz w:val="20"/>
          <w:szCs w:val="20"/>
        </w:rPr>
        <w:t xml:space="preserve"> eklenmesi. </w:t>
      </w:r>
      <w:proofErr w:type="gramStart"/>
      <w:r w:rsidR="007117CE" w:rsidRPr="00327330">
        <w:rPr>
          <w:rFonts w:ascii="Arial" w:hAnsi="Arial" w:cs="Arial"/>
          <w:b/>
          <w:sz w:val="20"/>
          <w:szCs w:val="20"/>
        </w:rPr>
        <w:t>(</w:t>
      </w:r>
      <w:proofErr w:type="gramEnd"/>
      <w:r w:rsidR="007117CE" w:rsidRPr="00327330">
        <w:rPr>
          <w:rFonts w:ascii="Arial" w:hAnsi="Arial" w:cs="Arial"/>
          <w:b/>
          <w:sz w:val="20"/>
          <w:szCs w:val="20"/>
        </w:rPr>
        <w:t>MEB Okul Öncesi ve İKY. Mad.</w:t>
      </w:r>
      <w:r w:rsidR="005C3A94" w:rsidRPr="00327330">
        <w:rPr>
          <w:rFonts w:ascii="Arial" w:hAnsi="Arial" w:cs="Arial"/>
          <w:b/>
          <w:sz w:val="20"/>
          <w:szCs w:val="20"/>
        </w:rPr>
        <w:t xml:space="preserve"> </w:t>
      </w:r>
      <w:r w:rsidR="007117CE" w:rsidRPr="00327330">
        <w:rPr>
          <w:rFonts w:ascii="Arial" w:hAnsi="Arial" w:cs="Arial"/>
          <w:b/>
          <w:sz w:val="20"/>
          <w:szCs w:val="20"/>
        </w:rPr>
        <w:t>34</w:t>
      </w:r>
      <w:r w:rsidR="007117CE" w:rsidRPr="00327330">
        <w:rPr>
          <w:rFonts w:ascii="Arial" w:hAnsi="Arial" w:cs="Arial"/>
          <w:sz w:val="20"/>
          <w:szCs w:val="20"/>
        </w:rPr>
        <w:t>)</w:t>
      </w:r>
    </w:p>
    <w:p w:rsidR="00264CFA" w:rsidRPr="00327330" w:rsidRDefault="00733543" w:rsidP="00544706">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2014-2015</w:t>
      </w:r>
      <w:r w:rsidR="00B71159" w:rsidRPr="00327330">
        <w:rPr>
          <w:rFonts w:ascii="Arial" w:hAnsi="Arial" w:cs="Arial"/>
          <w:sz w:val="20"/>
          <w:szCs w:val="20"/>
        </w:rPr>
        <w:t xml:space="preserve"> </w:t>
      </w:r>
      <w:r w:rsidR="00FD6CCD" w:rsidRPr="00327330">
        <w:rPr>
          <w:rFonts w:ascii="Arial" w:hAnsi="Arial" w:cs="Arial"/>
          <w:sz w:val="20"/>
          <w:szCs w:val="20"/>
        </w:rPr>
        <w:t>eğitim</w:t>
      </w:r>
      <w:r w:rsidR="00B71159" w:rsidRPr="00327330">
        <w:rPr>
          <w:rFonts w:ascii="Arial" w:hAnsi="Arial" w:cs="Arial"/>
          <w:sz w:val="20"/>
          <w:szCs w:val="20"/>
        </w:rPr>
        <w:t>-</w:t>
      </w:r>
      <w:r w:rsidR="00264CFA" w:rsidRPr="00327330">
        <w:rPr>
          <w:rFonts w:ascii="Arial" w:hAnsi="Arial" w:cs="Arial"/>
          <w:sz w:val="20"/>
          <w:szCs w:val="20"/>
        </w:rPr>
        <w:t xml:space="preserve">öğretim yılının </w:t>
      </w:r>
      <w:r w:rsidR="00FD6CCD" w:rsidRPr="00327330">
        <w:rPr>
          <w:rFonts w:ascii="Arial" w:hAnsi="Arial" w:cs="Arial"/>
          <w:sz w:val="20"/>
          <w:szCs w:val="20"/>
        </w:rPr>
        <w:t xml:space="preserve">genel </w:t>
      </w:r>
      <w:r w:rsidR="00327330" w:rsidRPr="00327330">
        <w:rPr>
          <w:rFonts w:ascii="Arial" w:hAnsi="Arial" w:cs="Arial"/>
          <w:sz w:val="20"/>
          <w:szCs w:val="20"/>
        </w:rPr>
        <w:t>değerlendirmesi,</w:t>
      </w:r>
    </w:p>
    <w:p w:rsidR="006E4F18" w:rsidRDefault="00733543" w:rsidP="006E4F18">
      <w:pPr>
        <w:pStyle w:val="NormalWeb"/>
        <w:spacing w:before="0" w:beforeAutospacing="0" w:after="0" w:afterAutospacing="0"/>
        <w:ind w:firstLine="708"/>
        <w:jc w:val="both"/>
        <w:rPr>
          <w:rFonts w:ascii="Arial" w:hAnsi="Arial" w:cs="Arial"/>
          <w:sz w:val="20"/>
          <w:szCs w:val="20"/>
        </w:rPr>
      </w:pPr>
      <w:r w:rsidRPr="006E4F18">
        <w:rPr>
          <w:rFonts w:ascii="Arial" w:hAnsi="Arial" w:cs="Arial"/>
          <w:b/>
          <w:sz w:val="20"/>
          <w:szCs w:val="20"/>
        </w:rPr>
        <w:t>a)</w:t>
      </w:r>
      <w:r w:rsidR="005B04B1" w:rsidRPr="006E4F18">
        <w:rPr>
          <w:rFonts w:ascii="Arial" w:hAnsi="Arial" w:cs="Arial"/>
          <w:sz w:val="20"/>
          <w:szCs w:val="20"/>
        </w:rPr>
        <w:t xml:space="preserve"> Eğitim Öğretim </w:t>
      </w:r>
      <w:r w:rsidR="006E4F18">
        <w:rPr>
          <w:rFonts w:ascii="Arial" w:hAnsi="Arial" w:cs="Arial"/>
          <w:sz w:val="20"/>
          <w:szCs w:val="20"/>
        </w:rPr>
        <w:t>Başarı</w:t>
      </w:r>
      <w:r w:rsidR="004C02DB">
        <w:rPr>
          <w:rFonts w:ascii="Arial" w:hAnsi="Arial" w:cs="Arial"/>
          <w:sz w:val="20"/>
          <w:szCs w:val="20"/>
        </w:rPr>
        <w:t>sı</w:t>
      </w:r>
      <w:bookmarkStart w:id="0" w:name="_GoBack"/>
      <w:bookmarkEnd w:id="0"/>
    </w:p>
    <w:p w:rsidR="005B04B1" w:rsidRPr="006E4F18" w:rsidRDefault="006E4F18" w:rsidP="006E4F18">
      <w:pPr>
        <w:pStyle w:val="NormalWeb"/>
        <w:spacing w:before="0" w:beforeAutospacing="0" w:after="0" w:afterAutospacing="0"/>
        <w:ind w:firstLine="708"/>
        <w:jc w:val="both"/>
        <w:rPr>
          <w:rFonts w:ascii="Arial" w:hAnsi="Arial" w:cs="Arial"/>
          <w:sz w:val="20"/>
          <w:szCs w:val="20"/>
        </w:rPr>
      </w:pPr>
      <w:r w:rsidRPr="006E4F18">
        <w:rPr>
          <w:rFonts w:ascii="Arial" w:hAnsi="Arial" w:cs="Arial"/>
          <w:b/>
          <w:sz w:val="20"/>
          <w:szCs w:val="20"/>
        </w:rPr>
        <w:t>b)</w:t>
      </w:r>
      <w:r>
        <w:rPr>
          <w:rFonts w:ascii="Arial" w:hAnsi="Arial" w:cs="Arial"/>
          <w:sz w:val="20"/>
          <w:szCs w:val="20"/>
        </w:rPr>
        <w:t xml:space="preserve"> </w:t>
      </w:r>
      <w:r w:rsidR="005B04B1" w:rsidRPr="006E4F18">
        <w:rPr>
          <w:rFonts w:ascii="Arial" w:hAnsi="Arial" w:cs="Arial"/>
          <w:sz w:val="20"/>
          <w:szCs w:val="20"/>
        </w:rPr>
        <w:t xml:space="preserve">Sosyal ve Kültürel Faaliyetler </w:t>
      </w:r>
    </w:p>
    <w:p w:rsidR="005B04B1" w:rsidRPr="006E4F18" w:rsidRDefault="00733543" w:rsidP="006E4F18">
      <w:pPr>
        <w:pStyle w:val="NormalWeb"/>
        <w:spacing w:before="0" w:beforeAutospacing="0" w:after="0" w:afterAutospacing="0"/>
        <w:ind w:firstLine="708"/>
        <w:jc w:val="both"/>
        <w:rPr>
          <w:rFonts w:ascii="Arial" w:hAnsi="Arial" w:cs="Arial"/>
          <w:sz w:val="20"/>
          <w:szCs w:val="20"/>
        </w:rPr>
      </w:pPr>
      <w:r w:rsidRPr="006E4F18">
        <w:rPr>
          <w:rFonts w:ascii="Arial" w:hAnsi="Arial" w:cs="Arial"/>
          <w:b/>
          <w:sz w:val="20"/>
          <w:szCs w:val="20"/>
        </w:rPr>
        <w:t>c)</w:t>
      </w:r>
      <w:r w:rsidR="005B04B1" w:rsidRPr="006E4F18">
        <w:rPr>
          <w:rFonts w:ascii="Arial" w:hAnsi="Arial" w:cs="Arial"/>
          <w:sz w:val="20"/>
          <w:szCs w:val="20"/>
        </w:rPr>
        <w:t xml:space="preserve"> Öğrenci Davranışları </w:t>
      </w:r>
    </w:p>
    <w:p w:rsidR="005B04B1" w:rsidRPr="006E4F18" w:rsidRDefault="00733543" w:rsidP="006E4F18">
      <w:pPr>
        <w:pStyle w:val="NormalWeb"/>
        <w:spacing w:before="0" w:beforeAutospacing="0" w:after="0" w:afterAutospacing="0"/>
        <w:ind w:firstLine="708"/>
        <w:jc w:val="both"/>
        <w:rPr>
          <w:rFonts w:ascii="Arial" w:hAnsi="Arial" w:cs="Arial"/>
          <w:sz w:val="20"/>
          <w:szCs w:val="20"/>
        </w:rPr>
      </w:pPr>
      <w:r w:rsidRPr="006E4F18">
        <w:rPr>
          <w:rFonts w:ascii="Arial" w:hAnsi="Arial" w:cs="Arial"/>
          <w:b/>
          <w:sz w:val="20"/>
          <w:szCs w:val="20"/>
        </w:rPr>
        <w:t>ç)</w:t>
      </w:r>
      <w:r w:rsidR="005B04B1" w:rsidRPr="006E4F18">
        <w:rPr>
          <w:rFonts w:ascii="Arial" w:hAnsi="Arial" w:cs="Arial"/>
          <w:sz w:val="20"/>
          <w:szCs w:val="20"/>
        </w:rPr>
        <w:t xml:space="preserve"> Devam Takip </w:t>
      </w:r>
    </w:p>
    <w:p w:rsidR="006E4F18" w:rsidRDefault="00733543" w:rsidP="006E4F18">
      <w:pPr>
        <w:pStyle w:val="NormalWeb"/>
        <w:spacing w:before="0" w:beforeAutospacing="0" w:after="0" w:afterAutospacing="0"/>
        <w:ind w:firstLine="708"/>
        <w:jc w:val="both"/>
        <w:rPr>
          <w:rFonts w:ascii="Arial" w:hAnsi="Arial" w:cs="Arial"/>
          <w:sz w:val="20"/>
          <w:szCs w:val="20"/>
        </w:rPr>
      </w:pPr>
      <w:r w:rsidRPr="006E4F18">
        <w:rPr>
          <w:rFonts w:ascii="Arial" w:hAnsi="Arial" w:cs="Arial"/>
          <w:b/>
          <w:sz w:val="20"/>
          <w:szCs w:val="20"/>
        </w:rPr>
        <w:t>d)</w:t>
      </w:r>
      <w:r w:rsidR="006E4F18">
        <w:rPr>
          <w:rFonts w:ascii="Arial" w:hAnsi="Arial" w:cs="Arial"/>
          <w:b/>
          <w:sz w:val="20"/>
          <w:szCs w:val="20"/>
        </w:rPr>
        <w:t xml:space="preserve"> </w:t>
      </w:r>
      <w:r w:rsidR="006E4F18">
        <w:rPr>
          <w:rFonts w:ascii="Arial" w:hAnsi="Arial" w:cs="Arial"/>
          <w:sz w:val="20"/>
          <w:szCs w:val="20"/>
        </w:rPr>
        <w:t>Sağlık Beslenme ve Güvenlik</w:t>
      </w:r>
    </w:p>
    <w:p w:rsidR="006E4F18" w:rsidRDefault="00733543" w:rsidP="006E4F18">
      <w:pPr>
        <w:pStyle w:val="NormalWeb"/>
        <w:spacing w:before="0" w:beforeAutospacing="0" w:after="0" w:afterAutospacing="0"/>
        <w:ind w:firstLine="708"/>
        <w:jc w:val="both"/>
        <w:rPr>
          <w:rFonts w:ascii="Arial" w:hAnsi="Arial" w:cs="Arial"/>
          <w:sz w:val="20"/>
          <w:szCs w:val="20"/>
        </w:rPr>
      </w:pPr>
      <w:r w:rsidRPr="006E4F18">
        <w:rPr>
          <w:rFonts w:ascii="Arial" w:hAnsi="Arial" w:cs="Arial"/>
          <w:b/>
          <w:sz w:val="20"/>
          <w:szCs w:val="20"/>
        </w:rPr>
        <w:t>e)</w:t>
      </w:r>
      <w:r w:rsidR="006E4F18">
        <w:rPr>
          <w:rFonts w:ascii="Arial" w:hAnsi="Arial" w:cs="Arial"/>
          <w:b/>
          <w:sz w:val="20"/>
          <w:szCs w:val="20"/>
        </w:rPr>
        <w:t xml:space="preserve"> </w:t>
      </w:r>
      <w:r w:rsidR="006E4F18">
        <w:rPr>
          <w:rFonts w:ascii="Arial" w:hAnsi="Arial" w:cs="Arial"/>
          <w:sz w:val="20"/>
          <w:szCs w:val="20"/>
        </w:rPr>
        <w:t>Temizlik Tertip ve Düzen</w:t>
      </w:r>
    </w:p>
    <w:p w:rsidR="005B04B1" w:rsidRPr="006E4F18" w:rsidRDefault="00733543" w:rsidP="006E4F18">
      <w:pPr>
        <w:pStyle w:val="NormalWeb"/>
        <w:spacing w:before="0" w:beforeAutospacing="0" w:after="0" w:afterAutospacing="0"/>
        <w:ind w:firstLine="708"/>
        <w:jc w:val="both"/>
        <w:rPr>
          <w:rFonts w:ascii="Arial" w:hAnsi="Arial" w:cs="Arial"/>
          <w:sz w:val="20"/>
          <w:szCs w:val="20"/>
        </w:rPr>
      </w:pPr>
      <w:r w:rsidRPr="006E4F18">
        <w:rPr>
          <w:rFonts w:ascii="Arial" w:hAnsi="Arial" w:cs="Arial"/>
          <w:b/>
          <w:sz w:val="20"/>
          <w:szCs w:val="20"/>
        </w:rPr>
        <w:t>f)</w:t>
      </w:r>
      <w:r w:rsidR="005B04B1" w:rsidRPr="006E4F18">
        <w:rPr>
          <w:rFonts w:ascii="Arial" w:hAnsi="Arial" w:cs="Arial"/>
          <w:sz w:val="20"/>
          <w:szCs w:val="20"/>
        </w:rPr>
        <w:t xml:space="preserve"> </w:t>
      </w:r>
      <w:r w:rsidR="006E4F18">
        <w:rPr>
          <w:rFonts w:ascii="Arial" w:hAnsi="Arial" w:cs="Arial"/>
          <w:sz w:val="20"/>
          <w:szCs w:val="20"/>
        </w:rPr>
        <w:t xml:space="preserve"> </w:t>
      </w:r>
      <w:r w:rsidR="005B04B1" w:rsidRPr="006E4F18">
        <w:rPr>
          <w:rFonts w:ascii="Arial" w:hAnsi="Arial" w:cs="Arial"/>
          <w:sz w:val="20"/>
          <w:szCs w:val="20"/>
        </w:rPr>
        <w:t xml:space="preserve">Kılık Kıyafet </w:t>
      </w:r>
    </w:p>
    <w:p w:rsidR="005B04B1" w:rsidRPr="006E4F18" w:rsidRDefault="00733543" w:rsidP="006E4F18">
      <w:pPr>
        <w:pStyle w:val="NormalWeb"/>
        <w:spacing w:before="0" w:beforeAutospacing="0" w:after="0" w:afterAutospacing="0"/>
        <w:ind w:firstLine="708"/>
        <w:jc w:val="both"/>
        <w:rPr>
          <w:rFonts w:ascii="Arial" w:hAnsi="Arial" w:cs="Arial"/>
          <w:sz w:val="20"/>
          <w:szCs w:val="20"/>
        </w:rPr>
      </w:pPr>
      <w:r w:rsidRPr="006E4F18">
        <w:rPr>
          <w:rFonts w:ascii="Arial" w:hAnsi="Arial" w:cs="Arial"/>
          <w:b/>
          <w:sz w:val="20"/>
          <w:szCs w:val="20"/>
        </w:rPr>
        <w:t>g)</w:t>
      </w:r>
      <w:r w:rsidR="005B04B1" w:rsidRPr="006E4F18">
        <w:rPr>
          <w:rFonts w:ascii="Arial" w:hAnsi="Arial" w:cs="Arial"/>
          <w:sz w:val="20"/>
          <w:szCs w:val="20"/>
        </w:rPr>
        <w:t xml:space="preserve"> Veli İşbirliği </w:t>
      </w:r>
    </w:p>
    <w:p w:rsidR="00327330" w:rsidRDefault="00B71159" w:rsidP="00FC42CE">
      <w:pPr>
        <w:pStyle w:val="ListeParagraf"/>
        <w:numPr>
          <w:ilvl w:val="0"/>
          <w:numId w:val="1"/>
        </w:numPr>
        <w:spacing w:after="0" w:line="240" w:lineRule="auto"/>
        <w:ind w:left="284" w:hanging="284"/>
        <w:jc w:val="both"/>
        <w:rPr>
          <w:rFonts w:ascii="Arial" w:hAnsi="Arial" w:cs="Arial"/>
          <w:sz w:val="20"/>
          <w:szCs w:val="20"/>
        </w:rPr>
      </w:pPr>
      <w:r w:rsidRPr="00327330">
        <w:rPr>
          <w:rFonts w:ascii="Arial" w:hAnsi="Arial" w:cs="Arial"/>
          <w:sz w:val="20"/>
          <w:szCs w:val="20"/>
        </w:rPr>
        <w:t>2015-2016 Eğitim Öğretim Yılı 1. Sınıflar</w:t>
      </w:r>
      <w:r w:rsidR="00733543" w:rsidRPr="00327330">
        <w:rPr>
          <w:rFonts w:ascii="Arial" w:hAnsi="Arial" w:cs="Arial"/>
          <w:sz w:val="20"/>
          <w:szCs w:val="20"/>
        </w:rPr>
        <w:t xml:space="preserve"> ve ana sınıfı çocukları</w:t>
      </w:r>
      <w:r w:rsidRPr="00327330">
        <w:rPr>
          <w:rFonts w:ascii="Arial" w:hAnsi="Arial" w:cs="Arial"/>
          <w:sz w:val="20"/>
          <w:szCs w:val="20"/>
        </w:rPr>
        <w:t xml:space="preserve"> için Uyum Programının görüşülmesi.</w:t>
      </w:r>
    </w:p>
    <w:p w:rsidR="00327330" w:rsidRDefault="00FC0109" w:rsidP="00B21FD2">
      <w:pPr>
        <w:pStyle w:val="ListeParagraf"/>
        <w:numPr>
          <w:ilvl w:val="0"/>
          <w:numId w:val="1"/>
        </w:numPr>
        <w:spacing w:after="0" w:line="240" w:lineRule="auto"/>
        <w:ind w:left="284" w:hanging="284"/>
        <w:jc w:val="both"/>
        <w:rPr>
          <w:rFonts w:ascii="Arial" w:hAnsi="Arial" w:cs="Arial"/>
          <w:sz w:val="20"/>
          <w:szCs w:val="20"/>
        </w:rPr>
      </w:pPr>
      <w:r w:rsidRPr="00327330">
        <w:rPr>
          <w:rFonts w:ascii="Arial" w:hAnsi="Arial" w:cs="Arial"/>
          <w:sz w:val="20"/>
          <w:szCs w:val="20"/>
        </w:rPr>
        <w:t xml:space="preserve">MEB Okul Öncesi Eğitim ve </w:t>
      </w:r>
      <w:r w:rsidR="00264CFA" w:rsidRPr="00327330">
        <w:rPr>
          <w:rFonts w:ascii="Arial" w:hAnsi="Arial" w:cs="Arial"/>
          <w:sz w:val="20"/>
          <w:szCs w:val="20"/>
        </w:rPr>
        <w:t>İlköğretim Kurumları Yönetmeliği'nin incelenmesi, son deği</w:t>
      </w:r>
      <w:r w:rsidR="00327330" w:rsidRPr="00327330">
        <w:rPr>
          <w:rFonts w:ascii="Arial" w:hAnsi="Arial" w:cs="Arial"/>
          <w:sz w:val="20"/>
          <w:szCs w:val="20"/>
        </w:rPr>
        <w:t>şikliklerin gözden geçirilmesi,</w:t>
      </w:r>
    </w:p>
    <w:p w:rsidR="00327330" w:rsidRDefault="00FC0109" w:rsidP="00C50782">
      <w:pPr>
        <w:pStyle w:val="ListeParagraf"/>
        <w:numPr>
          <w:ilvl w:val="0"/>
          <w:numId w:val="1"/>
        </w:numPr>
        <w:spacing w:after="0" w:line="240" w:lineRule="auto"/>
        <w:ind w:left="284" w:hanging="284"/>
        <w:jc w:val="both"/>
        <w:rPr>
          <w:rFonts w:ascii="Arial" w:hAnsi="Arial" w:cs="Arial"/>
          <w:sz w:val="20"/>
          <w:szCs w:val="20"/>
        </w:rPr>
      </w:pPr>
      <w:r w:rsidRPr="00327330">
        <w:rPr>
          <w:rFonts w:ascii="Arial" w:hAnsi="Arial" w:cs="Arial"/>
          <w:sz w:val="20"/>
          <w:szCs w:val="20"/>
        </w:rPr>
        <w:t>Yönet</w:t>
      </w:r>
      <w:r w:rsidR="00733543" w:rsidRPr="00327330">
        <w:rPr>
          <w:rFonts w:ascii="Arial" w:hAnsi="Arial" w:cs="Arial"/>
          <w:sz w:val="20"/>
          <w:szCs w:val="20"/>
        </w:rPr>
        <w:t>melik, Genelge, yazı vb.</w:t>
      </w:r>
      <w:r w:rsidRPr="00327330">
        <w:rPr>
          <w:rFonts w:ascii="Arial" w:hAnsi="Arial" w:cs="Arial"/>
          <w:sz w:val="20"/>
          <w:szCs w:val="20"/>
        </w:rPr>
        <w:t xml:space="preserve"> öğretmenlere tebliğ edilecek belgelerin</w:t>
      </w:r>
      <w:r w:rsidR="00327330" w:rsidRPr="00327330">
        <w:rPr>
          <w:rFonts w:ascii="Arial" w:hAnsi="Arial" w:cs="Arial"/>
          <w:sz w:val="20"/>
          <w:szCs w:val="20"/>
        </w:rPr>
        <w:t xml:space="preserve"> okunup imzalanması.</w:t>
      </w:r>
    </w:p>
    <w:p w:rsidR="00327330" w:rsidRPr="00327330" w:rsidRDefault="00733543" w:rsidP="00EE6AB9">
      <w:pPr>
        <w:pStyle w:val="ListeParagraf"/>
        <w:numPr>
          <w:ilvl w:val="0"/>
          <w:numId w:val="1"/>
        </w:numPr>
        <w:spacing w:after="0" w:line="240" w:lineRule="auto"/>
        <w:ind w:left="284" w:hanging="284"/>
        <w:jc w:val="both"/>
        <w:rPr>
          <w:rFonts w:ascii="Arial" w:hAnsi="Arial" w:cs="Arial"/>
          <w:sz w:val="20"/>
          <w:szCs w:val="20"/>
        </w:rPr>
      </w:pPr>
      <w:r w:rsidRPr="00327330">
        <w:rPr>
          <w:rFonts w:ascii="Arial" w:hAnsi="Arial" w:cs="Arial"/>
          <w:sz w:val="20"/>
          <w:szCs w:val="20"/>
        </w:rPr>
        <w:t>İdareci, öğretmen</w:t>
      </w:r>
      <w:r w:rsidR="00264CFA" w:rsidRPr="00327330">
        <w:rPr>
          <w:rFonts w:ascii="Arial" w:hAnsi="Arial" w:cs="Arial"/>
          <w:sz w:val="20"/>
          <w:szCs w:val="20"/>
        </w:rPr>
        <w:t xml:space="preserve"> nöbet görevleri ve derse giriş çıkışlar </w:t>
      </w:r>
      <w:proofErr w:type="gramStart"/>
      <w:r w:rsidR="00FC0109" w:rsidRPr="00327330">
        <w:rPr>
          <w:rFonts w:ascii="Arial" w:hAnsi="Arial" w:cs="Arial"/>
          <w:b/>
          <w:sz w:val="20"/>
          <w:szCs w:val="20"/>
        </w:rPr>
        <w:t>(</w:t>
      </w:r>
      <w:proofErr w:type="gramEnd"/>
      <w:r w:rsidR="00FC0109" w:rsidRPr="00327330">
        <w:rPr>
          <w:rFonts w:ascii="Arial" w:hAnsi="Arial" w:cs="Arial"/>
          <w:b/>
          <w:sz w:val="20"/>
          <w:szCs w:val="20"/>
        </w:rPr>
        <w:t>MEB Okul Öncesi ve İKY. Mad. 44, 77</w:t>
      </w:r>
      <w:proofErr w:type="gramStart"/>
      <w:r w:rsidR="00FC0109" w:rsidRPr="00327330">
        <w:rPr>
          <w:rFonts w:ascii="Arial" w:hAnsi="Arial" w:cs="Arial"/>
          <w:b/>
          <w:sz w:val="20"/>
          <w:szCs w:val="20"/>
        </w:rPr>
        <w:t>)</w:t>
      </w:r>
      <w:proofErr w:type="gramEnd"/>
    </w:p>
    <w:p w:rsidR="00327330" w:rsidRPr="00327330" w:rsidRDefault="00264CFA" w:rsidP="00834511">
      <w:pPr>
        <w:pStyle w:val="ListeParagraf"/>
        <w:numPr>
          <w:ilvl w:val="0"/>
          <w:numId w:val="1"/>
        </w:numPr>
        <w:spacing w:after="0" w:line="240" w:lineRule="auto"/>
        <w:ind w:left="284" w:hanging="284"/>
        <w:jc w:val="both"/>
        <w:rPr>
          <w:rFonts w:ascii="Arial" w:hAnsi="Arial" w:cs="Arial"/>
          <w:b/>
          <w:sz w:val="20"/>
          <w:szCs w:val="20"/>
        </w:rPr>
      </w:pPr>
      <w:r w:rsidRPr="00327330">
        <w:rPr>
          <w:rFonts w:ascii="Arial" w:hAnsi="Arial" w:cs="Arial"/>
          <w:sz w:val="20"/>
          <w:szCs w:val="20"/>
        </w:rPr>
        <w:t>Okul eşyası ile ders araç ve gereçlerinin korunma</w:t>
      </w:r>
      <w:r w:rsidR="00FC0109" w:rsidRPr="00327330">
        <w:rPr>
          <w:rFonts w:ascii="Arial" w:hAnsi="Arial" w:cs="Arial"/>
          <w:sz w:val="20"/>
          <w:szCs w:val="20"/>
        </w:rPr>
        <w:t xml:space="preserve">sı ve </w:t>
      </w:r>
      <w:r w:rsidR="00327330" w:rsidRPr="00327330">
        <w:rPr>
          <w:rFonts w:ascii="Arial" w:hAnsi="Arial" w:cs="Arial"/>
          <w:sz w:val="20"/>
          <w:szCs w:val="20"/>
        </w:rPr>
        <w:t>kullanılması.</w:t>
      </w:r>
    </w:p>
    <w:p w:rsidR="00327330" w:rsidRPr="00327330" w:rsidRDefault="00264CFA" w:rsidP="00782AEE">
      <w:pPr>
        <w:pStyle w:val="ListeParagraf"/>
        <w:numPr>
          <w:ilvl w:val="0"/>
          <w:numId w:val="1"/>
        </w:numPr>
        <w:spacing w:after="0" w:line="240" w:lineRule="auto"/>
        <w:ind w:left="284" w:hanging="284"/>
        <w:jc w:val="both"/>
        <w:rPr>
          <w:rFonts w:ascii="Arial" w:hAnsi="Arial" w:cs="Arial"/>
          <w:sz w:val="20"/>
          <w:szCs w:val="20"/>
        </w:rPr>
      </w:pPr>
      <w:r w:rsidRPr="00327330">
        <w:rPr>
          <w:rFonts w:ascii="Arial" w:hAnsi="Arial" w:cs="Arial"/>
          <w:sz w:val="20"/>
          <w:szCs w:val="20"/>
        </w:rPr>
        <w:t>Bayrak Törenleri ile ilgili kuralların belirlenmesi</w:t>
      </w:r>
      <w:r w:rsidRPr="00327330">
        <w:rPr>
          <w:rFonts w:ascii="Arial" w:hAnsi="Arial" w:cs="Arial"/>
          <w:b/>
          <w:sz w:val="20"/>
          <w:szCs w:val="20"/>
        </w:rPr>
        <w:t xml:space="preserve">. </w:t>
      </w:r>
      <w:r w:rsidR="00FC0109" w:rsidRPr="00327330">
        <w:rPr>
          <w:rFonts w:ascii="Arial" w:hAnsi="Arial" w:cs="Arial"/>
          <w:b/>
          <w:sz w:val="20"/>
          <w:szCs w:val="20"/>
        </w:rPr>
        <w:t xml:space="preserve">(Bayrak Tüzüğü ve Bayrak Tüzüğünde Değişiklik Yapılmasına İlişkin Tüzük- </w:t>
      </w:r>
      <w:r w:rsidR="006D51C3" w:rsidRPr="00327330">
        <w:rPr>
          <w:rFonts w:ascii="Arial" w:hAnsi="Arial" w:cs="Arial"/>
          <w:b/>
          <w:sz w:val="20"/>
          <w:szCs w:val="20"/>
        </w:rPr>
        <w:t>MEB Bayrak Törenleri Yönergesi)</w:t>
      </w:r>
    </w:p>
    <w:p w:rsidR="00327330" w:rsidRPr="00327330" w:rsidRDefault="00264CFA" w:rsidP="006E29C6">
      <w:pPr>
        <w:pStyle w:val="ListeParagraf"/>
        <w:numPr>
          <w:ilvl w:val="0"/>
          <w:numId w:val="1"/>
        </w:numPr>
        <w:spacing w:after="0" w:line="240" w:lineRule="auto"/>
        <w:ind w:left="284" w:hanging="284"/>
        <w:jc w:val="both"/>
        <w:rPr>
          <w:rFonts w:ascii="Arial" w:hAnsi="Arial" w:cs="Arial"/>
          <w:sz w:val="20"/>
          <w:szCs w:val="20"/>
        </w:rPr>
      </w:pPr>
      <w:r w:rsidRPr="00327330">
        <w:rPr>
          <w:rFonts w:ascii="Arial" w:hAnsi="Arial" w:cs="Arial"/>
          <w:sz w:val="20"/>
          <w:szCs w:val="20"/>
        </w:rPr>
        <w:t>Öğrenci kılık kıyafet ve devam takip konularının görüşülmesi.</w:t>
      </w:r>
      <w:proofErr w:type="gramStart"/>
      <w:r w:rsidR="006F79C4" w:rsidRPr="00327330">
        <w:rPr>
          <w:rFonts w:ascii="Arial" w:hAnsi="Arial" w:cs="Arial"/>
          <w:b/>
          <w:sz w:val="20"/>
          <w:szCs w:val="20"/>
        </w:rPr>
        <w:t>(</w:t>
      </w:r>
      <w:proofErr w:type="gramEnd"/>
      <w:r w:rsidR="006F79C4" w:rsidRPr="00327330">
        <w:rPr>
          <w:rFonts w:ascii="Arial" w:hAnsi="Arial" w:cs="Arial"/>
          <w:b/>
          <w:sz w:val="20"/>
          <w:szCs w:val="20"/>
        </w:rPr>
        <w:t>MEB Okul Öncesi ve İKY. Mad.</w:t>
      </w:r>
      <w:r w:rsidR="005C3A94" w:rsidRPr="00327330">
        <w:rPr>
          <w:rFonts w:ascii="Arial" w:hAnsi="Arial" w:cs="Arial"/>
          <w:b/>
          <w:sz w:val="20"/>
          <w:szCs w:val="20"/>
        </w:rPr>
        <w:t xml:space="preserve"> </w:t>
      </w:r>
      <w:r w:rsidR="006F79C4" w:rsidRPr="00327330">
        <w:rPr>
          <w:rFonts w:ascii="Arial" w:hAnsi="Arial" w:cs="Arial"/>
          <w:b/>
          <w:sz w:val="20"/>
          <w:szCs w:val="20"/>
        </w:rPr>
        <w:t>79,18</w:t>
      </w:r>
      <w:proofErr w:type="gramStart"/>
      <w:r w:rsidR="006F79C4" w:rsidRPr="00327330">
        <w:rPr>
          <w:rFonts w:ascii="Arial" w:hAnsi="Arial" w:cs="Arial"/>
          <w:b/>
          <w:sz w:val="20"/>
          <w:szCs w:val="20"/>
        </w:rPr>
        <w:t>)</w:t>
      </w:r>
      <w:proofErr w:type="gramEnd"/>
    </w:p>
    <w:p w:rsidR="00327330" w:rsidRDefault="00264CFA" w:rsidP="00732287">
      <w:pPr>
        <w:pStyle w:val="ListeParagraf"/>
        <w:numPr>
          <w:ilvl w:val="0"/>
          <w:numId w:val="1"/>
        </w:numPr>
        <w:spacing w:after="0" w:line="240" w:lineRule="auto"/>
        <w:ind w:left="284" w:hanging="284"/>
        <w:jc w:val="both"/>
        <w:rPr>
          <w:rFonts w:ascii="Arial" w:hAnsi="Arial" w:cs="Arial"/>
          <w:sz w:val="20"/>
          <w:szCs w:val="20"/>
        </w:rPr>
      </w:pPr>
      <w:r w:rsidRPr="00327330">
        <w:rPr>
          <w:rFonts w:ascii="Arial" w:hAnsi="Arial" w:cs="Arial"/>
          <w:sz w:val="20"/>
          <w:szCs w:val="20"/>
        </w:rPr>
        <w:t>E Okul</w:t>
      </w:r>
      <w:r w:rsidR="00733543" w:rsidRPr="00327330">
        <w:rPr>
          <w:rFonts w:ascii="Arial" w:hAnsi="Arial" w:cs="Arial"/>
          <w:sz w:val="20"/>
          <w:szCs w:val="20"/>
        </w:rPr>
        <w:t xml:space="preserve"> ve </w:t>
      </w:r>
      <w:r w:rsidR="006E4F18" w:rsidRPr="00327330">
        <w:rPr>
          <w:rFonts w:ascii="Arial" w:hAnsi="Arial" w:cs="Arial"/>
          <w:sz w:val="20"/>
          <w:szCs w:val="20"/>
        </w:rPr>
        <w:t xml:space="preserve">MEBBİS </w:t>
      </w:r>
      <w:r w:rsidR="00733543" w:rsidRPr="00327330">
        <w:rPr>
          <w:rFonts w:ascii="Arial" w:hAnsi="Arial" w:cs="Arial"/>
          <w:sz w:val="20"/>
          <w:szCs w:val="20"/>
        </w:rPr>
        <w:t>sistemiyle ilgili b</w:t>
      </w:r>
      <w:r w:rsidRPr="00327330">
        <w:rPr>
          <w:rFonts w:ascii="Arial" w:hAnsi="Arial" w:cs="Arial"/>
          <w:sz w:val="20"/>
          <w:szCs w:val="20"/>
        </w:rPr>
        <w:t>ilgilendirme ve</w:t>
      </w:r>
      <w:r w:rsidR="00327330" w:rsidRPr="00327330">
        <w:rPr>
          <w:rFonts w:ascii="Arial" w:hAnsi="Arial" w:cs="Arial"/>
          <w:sz w:val="20"/>
          <w:szCs w:val="20"/>
        </w:rPr>
        <w:t xml:space="preserve"> e okul şifrelerinin verilmesi.</w:t>
      </w:r>
    </w:p>
    <w:p w:rsidR="00327330" w:rsidRPr="00327330" w:rsidRDefault="00264CFA" w:rsidP="003C1333">
      <w:pPr>
        <w:pStyle w:val="ListeParagraf"/>
        <w:numPr>
          <w:ilvl w:val="0"/>
          <w:numId w:val="1"/>
        </w:numPr>
        <w:spacing w:after="0" w:line="240" w:lineRule="auto"/>
        <w:ind w:left="284" w:hanging="284"/>
        <w:jc w:val="both"/>
        <w:rPr>
          <w:rFonts w:ascii="Arial" w:hAnsi="Arial" w:cs="Arial"/>
          <w:sz w:val="20"/>
          <w:szCs w:val="20"/>
        </w:rPr>
      </w:pPr>
      <w:r w:rsidRPr="00327330">
        <w:rPr>
          <w:rFonts w:ascii="Arial" w:hAnsi="Arial" w:cs="Arial"/>
          <w:sz w:val="20"/>
          <w:szCs w:val="20"/>
        </w:rPr>
        <w:t xml:space="preserve">2015–2016 Eğitim Öğretim yılı Ders Dışı Eğitim çalışmaları  </w:t>
      </w:r>
      <w:r w:rsidR="006F79C4" w:rsidRPr="00327330">
        <w:rPr>
          <w:rFonts w:ascii="Arial" w:hAnsi="Arial" w:cs="Arial"/>
          <w:b/>
          <w:sz w:val="20"/>
          <w:szCs w:val="20"/>
        </w:rPr>
        <w:t>(2010/49 Sayılı Genelge)</w:t>
      </w:r>
    </w:p>
    <w:p w:rsidR="00327330" w:rsidRPr="00327330" w:rsidRDefault="00264CFA" w:rsidP="00CA1FBE">
      <w:pPr>
        <w:pStyle w:val="ListeParagraf"/>
        <w:numPr>
          <w:ilvl w:val="0"/>
          <w:numId w:val="1"/>
        </w:numPr>
        <w:spacing w:after="0" w:line="240" w:lineRule="auto"/>
        <w:ind w:left="284" w:hanging="284"/>
        <w:jc w:val="both"/>
        <w:rPr>
          <w:rFonts w:ascii="Arial" w:hAnsi="Arial" w:cs="Arial"/>
          <w:sz w:val="20"/>
          <w:szCs w:val="20"/>
        </w:rPr>
      </w:pPr>
      <w:r w:rsidRPr="00327330">
        <w:rPr>
          <w:rFonts w:ascii="Arial" w:hAnsi="Arial" w:cs="Arial"/>
          <w:sz w:val="20"/>
          <w:szCs w:val="20"/>
        </w:rPr>
        <w:t xml:space="preserve">Sene başı veli toplantı tarihlerinin ve </w:t>
      </w:r>
      <w:r w:rsidR="006F79C4" w:rsidRPr="00327330">
        <w:rPr>
          <w:rFonts w:ascii="Arial" w:hAnsi="Arial" w:cs="Arial"/>
          <w:sz w:val="20"/>
          <w:szCs w:val="20"/>
        </w:rPr>
        <w:t>Okul Aile Birliği Genel Kurulu toplantı tarihinin b</w:t>
      </w:r>
      <w:r w:rsidRPr="00327330">
        <w:rPr>
          <w:rFonts w:ascii="Arial" w:hAnsi="Arial" w:cs="Arial"/>
          <w:sz w:val="20"/>
          <w:szCs w:val="20"/>
        </w:rPr>
        <w:t xml:space="preserve">elirlenmesi </w:t>
      </w:r>
      <w:r w:rsidR="006F79C4" w:rsidRPr="00327330">
        <w:rPr>
          <w:rFonts w:ascii="Arial" w:hAnsi="Arial" w:cs="Arial"/>
          <w:b/>
          <w:sz w:val="20"/>
          <w:szCs w:val="20"/>
        </w:rPr>
        <w:t>(MEB Okul Aile Birliği Yönetmeliği)</w:t>
      </w:r>
    </w:p>
    <w:p w:rsidR="00327330" w:rsidRDefault="006F79C4" w:rsidP="00604BE5">
      <w:pPr>
        <w:pStyle w:val="ListeParagraf"/>
        <w:numPr>
          <w:ilvl w:val="0"/>
          <w:numId w:val="1"/>
        </w:numPr>
        <w:spacing w:after="0" w:line="240" w:lineRule="auto"/>
        <w:ind w:left="284" w:hanging="284"/>
        <w:jc w:val="both"/>
        <w:rPr>
          <w:rFonts w:ascii="Arial" w:hAnsi="Arial" w:cs="Arial"/>
          <w:sz w:val="20"/>
          <w:szCs w:val="20"/>
        </w:rPr>
      </w:pPr>
      <w:r w:rsidRPr="00327330">
        <w:rPr>
          <w:rFonts w:ascii="Arial" w:hAnsi="Arial" w:cs="Arial"/>
          <w:sz w:val="20"/>
          <w:szCs w:val="20"/>
        </w:rPr>
        <w:t>Okul Stratejik Planı İnceleme ve Hazırlama Komisyonu ve plana yönelik</w:t>
      </w:r>
      <w:r w:rsidR="00264CFA" w:rsidRPr="00327330">
        <w:rPr>
          <w:rFonts w:ascii="Arial" w:hAnsi="Arial" w:cs="Arial"/>
          <w:sz w:val="20"/>
          <w:szCs w:val="20"/>
        </w:rPr>
        <w:t xml:space="preserve"> çalışmaların ne ölçüde ge</w:t>
      </w:r>
      <w:r w:rsidR="00327330" w:rsidRPr="00327330">
        <w:rPr>
          <w:rFonts w:ascii="Arial" w:hAnsi="Arial" w:cs="Arial"/>
          <w:sz w:val="20"/>
          <w:szCs w:val="20"/>
        </w:rPr>
        <w:t>rçekleştiğinin tespiti.</w:t>
      </w:r>
    </w:p>
    <w:p w:rsidR="00327330" w:rsidRPr="00327330" w:rsidRDefault="00264CFA" w:rsidP="00BC2D19">
      <w:pPr>
        <w:pStyle w:val="ListeParagraf"/>
        <w:numPr>
          <w:ilvl w:val="0"/>
          <w:numId w:val="1"/>
        </w:numPr>
        <w:spacing w:after="0" w:line="240" w:lineRule="auto"/>
        <w:ind w:left="284" w:hanging="284"/>
        <w:jc w:val="both"/>
        <w:rPr>
          <w:rFonts w:ascii="Arial" w:hAnsi="Arial" w:cs="Arial"/>
          <w:sz w:val="20"/>
          <w:szCs w:val="20"/>
        </w:rPr>
      </w:pPr>
      <w:r w:rsidRPr="00327330">
        <w:rPr>
          <w:rFonts w:ascii="Arial" w:hAnsi="Arial" w:cs="Arial"/>
          <w:sz w:val="20"/>
          <w:szCs w:val="20"/>
        </w:rPr>
        <w:t>Anasınıfı</w:t>
      </w:r>
      <w:r w:rsidR="00B71159" w:rsidRPr="00327330">
        <w:rPr>
          <w:rFonts w:ascii="Arial" w:hAnsi="Arial" w:cs="Arial"/>
          <w:sz w:val="20"/>
          <w:szCs w:val="20"/>
        </w:rPr>
        <w:t xml:space="preserve"> (varsa)</w:t>
      </w:r>
      <w:r w:rsidRPr="00327330">
        <w:rPr>
          <w:rFonts w:ascii="Arial" w:hAnsi="Arial" w:cs="Arial"/>
          <w:sz w:val="20"/>
          <w:szCs w:val="20"/>
        </w:rPr>
        <w:t xml:space="preserve"> Ücret Tespiti </w:t>
      </w:r>
      <w:proofErr w:type="gramStart"/>
      <w:r w:rsidR="00733543" w:rsidRPr="00327330">
        <w:rPr>
          <w:rFonts w:ascii="Arial" w:hAnsi="Arial" w:cs="Arial"/>
          <w:b/>
          <w:sz w:val="20"/>
          <w:szCs w:val="20"/>
        </w:rPr>
        <w:t>(</w:t>
      </w:r>
      <w:proofErr w:type="gramEnd"/>
      <w:r w:rsidR="00733543" w:rsidRPr="00327330">
        <w:rPr>
          <w:rFonts w:ascii="Arial" w:hAnsi="Arial" w:cs="Arial"/>
          <w:b/>
          <w:sz w:val="20"/>
          <w:szCs w:val="20"/>
        </w:rPr>
        <w:t>MEB Okul Öncesi ve İKY. Mad. 67,68</w:t>
      </w:r>
      <w:proofErr w:type="gramStart"/>
      <w:r w:rsidR="00733543" w:rsidRPr="00327330">
        <w:rPr>
          <w:rFonts w:ascii="Arial" w:hAnsi="Arial" w:cs="Arial"/>
          <w:b/>
          <w:sz w:val="20"/>
          <w:szCs w:val="20"/>
        </w:rPr>
        <w:t>)</w:t>
      </w:r>
      <w:proofErr w:type="gramEnd"/>
    </w:p>
    <w:p w:rsidR="00327330" w:rsidRPr="00327330" w:rsidRDefault="00B71159" w:rsidP="004C1BB3">
      <w:pPr>
        <w:pStyle w:val="ListeParagraf"/>
        <w:numPr>
          <w:ilvl w:val="0"/>
          <w:numId w:val="1"/>
        </w:numPr>
        <w:spacing w:after="0" w:line="240" w:lineRule="auto"/>
        <w:ind w:left="284" w:hanging="284"/>
        <w:jc w:val="both"/>
        <w:rPr>
          <w:rFonts w:ascii="Arial" w:hAnsi="Arial" w:cs="Arial"/>
          <w:sz w:val="20"/>
          <w:szCs w:val="20"/>
        </w:rPr>
      </w:pPr>
      <w:r w:rsidRPr="00327330">
        <w:rPr>
          <w:rFonts w:ascii="Arial" w:hAnsi="Arial" w:cs="Arial"/>
          <w:sz w:val="20"/>
          <w:szCs w:val="20"/>
        </w:rPr>
        <w:t>Sınıf dağılımları</w:t>
      </w:r>
      <w:r w:rsidR="00264CFA" w:rsidRPr="00327330">
        <w:rPr>
          <w:rFonts w:ascii="Arial" w:hAnsi="Arial" w:cs="Arial"/>
          <w:sz w:val="20"/>
          <w:szCs w:val="20"/>
        </w:rPr>
        <w:t xml:space="preserve"> </w:t>
      </w:r>
      <w:r w:rsidR="00733543" w:rsidRPr="00327330">
        <w:rPr>
          <w:rFonts w:ascii="Arial" w:hAnsi="Arial" w:cs="Arial"/>
          <w:sz w:val="20"/>
          <w:szCs w:val="20"/>
        </w:rPr>
        <w:t xml:space="preserve">(Şube ve şube öğretmenlerinin belirlenmesi </w:t>
      </w:r>
      <w:proofErr w:type="gramStart"/>
      <w:r w:rsidR="00733543" w:rsidRPr="00327330">
        <w:rPr>
          <w:rFonts w:ascii="Arial" w:hAnsi="Arial" w:cs="Arial"/>
          <w:b/>
          <w:sz w:val="20"/>
          <w:szCs w:val="20"/>
        </w:rPr>
        <w:t>(</w:t>
      </w:r>
      <w:proofErr w:type="gramEnd"/>
      <w:r w:rsidR="00733543" w:rsidRPr="00327330">
        <w:rPr>
          <w:rFonts w:ascii="Arial" w:hAnsi="Arial" w:cs="Arial"/>
          <w:b/>
          <w:sz w:val="20"/>
          <w:szCs w:val="20"/>
        </w:rPr>
        <w:t>MEB Okul Öncesi ve İKY. Mad. 43/2</w:t>
      </w:r>
      <w:proofErr w:type="gramStart"/>
      <w:r w:rsidR="00733543" w:rsidRPr="00327330">
        <w:rPr>
          <w:rFonts w:ascii="Arial" w:hAnsi="Arial" w:cs="Arial"/>
          <w:b/>
          <w:sz w:val="20"/>
          <w:szCs w:val="20"/>
        </w:rPr>
        <w:t>)</w:t>
      </w:r>
      <w:proofErr w:type="gramEnd"/>
    </w:p>
    <w:p w:rsidR="00327330" w:rsidRPr="00327330" w:rsidRDefault="00A10093" w:rsidP="005064E3">
      <w:pPr>
        <w:pStyle w:val="ListeParagraf"/>
        <w:numPr>
          <w:ilvl w:val="0"/>
          <w:numId w:val="1"/>
        </w:numPr>
        <w:spacing w:after="0" w:line="240" w:lineRule="auto"/>
        <w:ind w:left="284" w:hanging="284"/>
        <w:jc w:val="both"/>
        <w:rPr>
          <w:rFonts w:ascii="Arial" w:hAnsi="Arial" w:cs="Arial"/>
          <w:sz w:val="20"/>
          <w:szCs w:val="20"/>
        </w:rPr>
      </w:pPr>
      <w:r w:rsidRPr="00327330">
        <w:rPr>
          <w:rFonts w:ascii="Arial" w:hAnsi="Arial" w:cs="Arial"/>
          <w:sz w:val="20"/>
          <w:szCs w:val="20"/>
        </w:rPr>
        <w:t>Okul Zümre Başkanlarının seçimi</w:t>
      </w:r>
      <w:r w:rsidR="00264CFA" w:rsidRPr="00327330">
        <w:rPr>
          <w:rFonts w:ascii="Arial" w:hAnsi="Arial" w:cs="Arial"/>
          <w:sz w:val="20"/>
          <w:szCs w:val="20"/>
        </w:rPr>
        <w:t xml:space="preserve"> </w:t>
      </w:r>
      <w:proofErr w:type="gramStart"/>
      <w:r w:rsidR="00D44BAC" w:rsidRPr="00327330">
        <w:rPr>
          <w:rFonts w:ascii="Arial" w:hAnsi="Arial" w:cs="Arial"/>
          <w:b/>
          <w:sz w:val="20"/>
          <w:szCs w:val="20"/>
        </w:rPr>
        <w:t>(</w:t>
      </w:r>
      <w:proofErr w:type="gramEnd"/>
      <w:r w:rsidR="00D44BAC" w:rsidRPr="00327330">
        <w:rPr>
          <w:rFonts w:ascii="Arial" w:hAnsi="Arial" w:cs="Arial"/>
          <w:b/>
          <w:sz w:val="20"/>
          <w:szCs w:val="20"/>
        </w:rPr>
        <w:t>MEB Okul Öncesi ve İKY. Mad.</w:t>
      </w:r>
      <w:r w:rsidR="005C3A94" w:rsidRPr="00327330">
        <w:rPr>
          <w:rFonts w:ascii="Arial" w:hAnsi="Arial" w:cs="Arial"/>
          <w:b/>
          <w:sz w:val="20"/>
          <w:szCs w:val="20"/>
        </w:rPr>
        <w:t xml:space="preserve"> </w:t>
      </w:r>
      <w:r w:rsidR="00D44BAC" w:rsidRPr="00327330">
        <w:rPr>
          <w:rFonts w:ascii="Arial" w:hAnsi="Arial" w:cs="Arial"/>
          <w:b/>
          <w:sz w:val="20"/>
          <w:szCs w:val="20"/>
        </w:rPr>
        <w:t>35</w:t>
      </w:r>
      <w:proofErr w:type="gramStart"/>
      <w:r w:rsidR="00D44BAC" w:rsidRPr="00327330">
        <w:rPr>
          <w:rFonts w:ascii="Arial" w:hAnsi="Arial" w:cs="Arial"/>
          <w:b/>
          <w:sz w:val="20"/>
          <w:szCs w:val="20"/>
        </w:rPr>
        <w:t>)</w:t>
      </w:r>
      <w:proofErr w:type="gramEnd"/>
    </w:p>
    <w:p w:rsidR="00264CFA" w:rsidRPr="00327330" w:rsidRDefault="00264CFA" w:rsidP="005064E3">
      <w:pPr>
        <w:pStyle w:val="ListeParagraf"/>
        <w:numPr>
          <w:ilvl w:val="0"/>
          <w:numId w:val="1"/>
        </w:numPr>
        <w:spacing w:after="0" w:line="240" w:lineRule="auto"/>
        <w:ind w:left="284" w:hanging="284"/>
        <w:jc w:val="both"/>
        <w:rPr>
          <w:rFonts w:ascii="Arial" w:hAnsi="Arial" w:cs="Arial"/>
          <w:sz w:val="20"/>
          <w:szCs w:val="20"/>
        </w:rPr>
      </w:pPr>
      <w:r w:rsidRPr="00327330">
        <w:rPr>
          <w:rFonts w:ascii="Arial" w:hAnsi="Arial" w:cs="Arial"/>
          <w:sz w:val="20"/>
          <w:szCs w:val="20"/>
        </w:rPr>
        <w:t>Kurul ve komisyonların oluşturulm</w:t>
      </w:r>
      <w:r w:rsidR="00327330">
        <w:rPr>
          <w:rFonts w:ascii="Arial" w:hAnsi="Arial" w:cs="Arial"/>
          <w:sz w:val="20"/>
          <w:szCs w:val="20"/>
        </w:rPr>
        <w:t>ası ve diğer görev dağılımları.</w:t>
      </w:r>
    </w:p>
    <w:p w:rsidR="006E4F18" w:rsidRDefault="00175362" w:rsidP="006E4F18">
      <w:pPr>
        <w:pStyle w:val="NormalWeb"/>
        <w:spacing w:before="0" w:beforeAutospacing="0" w:after="0" w:afterAutospacing="0"/>
        <w:ind w:left="993" w:hanging="285"/>
        <w:jc w:val="both"/>
        <w:rPr>
          <w:rFonts w:ascii="Arial" w:hAnsi="Arial" w:cs="Arial"/>
          <w:b/>
          <w:sz w:val="20"/>
          <w:szCs w:val="20"/>
        </w:rPr>
      </w:pPr>
      <w:r w:rsidRPr="003C0E58">
        <w:rPr>
          <w:rFonts w:ascii="Arial" w:hAnsi="Arial" w:cs="Arial"/>
          <w:b/>
          <w:sz w:val="20"/>
          <w:szCs w:val="20"/>
        </w:rPr>
        <w:t>a)</w:t>
      </w:r>
      <w:r w:rsidR="006E4F18">
        <w:rPr>
          <w:rFonts w:ascii="Arial" w:hAnsi="Arial" w:cs="Arial"/>
          <w:sz w:val="20"/>
          <w:szCs w:val="20"/>
        </w:rPr>
        <w:t xml:space="preserve"> </w:t>
      </w:r>
      <w:r w:rsidR="00B71159" w:rsidRPr="006E4F18">
        <w:rPr>
          <w:rFonts w:ascii="Arial" w:hAnsi="Arial" w:cs="Arial"/>
          <w:sz w:val="20"/>
          <w:szCs w:val="20"/>
        </w:rPr>
        <w:t>Muayene ve Kabul Komisyonunun belirlenmesi ve görevleri (Muayene ve kabul komisyonları, yetkili makam tarafından, biri başkan olmak üzere en az üç (3) kişiden oluşturulur. İşin önemi ve özelliği dikkate alınarak komisyonun üye sayısı, toplam sayı tek olmak üze</w:t>
      </w:r>
      <w:r w:rsidR="00CF37D8" w:rsidRPr="006E4F18">
        <w:rPr>
          <w:rFonts w:ascii="Arial" w:hAnsi="Arial" w:cs="Arial"/>
          <w:sz w:val="20"/>
          <w:szCs w:val="20"/>
        </w:rPr>
        <w:t>re yeteri kadar arttırılabilir.</w:t>
      </w:r>
      <w:r w:rsidR="00B71159" w:rsidRPr="006E4F18">
        <w:rPr>
          <w:rFonts w:ascii="Arial" w:hAnsi="Arial" w:cs="Arial"/>
          <w:sz w:val="20"/>
          <w:szCs w:val="20"/>
        </w:rPr>
        <w:t xml:space="preserve"> </w:t>
      </w:r>
      <w:r w:rsidR="00B71159" w:rsidRPr="006E4F18">
        <w:rPr>
          <w:rFonts w:ascii="Arial" w:hAnsi="Arial" w:cs="Arial"/>
          <w:b/>
          <w:sz w:val="20"/>
          <w:szCs w:val="20"/>
        </w:rPr>
        <w:t xml:space="preserve">Hizmet Alımları Muayene ve Kabul Yönetmeliği Mad. 5,6 </w:t>
      </w:r>
      <w:r w:rsidR="00CF37D8" w:rsidRPr="006E4F18">
        <w:rPr>
          <w:rFonts w:ascii="Arial" w:hAnsi="Arial" w:cs="Arial"/>
          <w:b/>
          <w:sz w:val="20"/>
          <w:szCs w:val="20"/>
        </w:rPr>
        <w:t>–Mal alımları Denetim Muayene ve Kabul İşlemlerine Dair Yönetmelik Mad. 6-</w:t>
      </w:r>
      <w:r w:rsidR="00B71159" w:rsidRPr="006E4F18">
        <w:rPr>
          <w:rFonts w:ascii="Arial" w:hAnsi="Arial" w:cs="Arial"/>
          <w:b/>
          <w:sz w:val="20"/>
          <w:szCs w:val="20"/>
        </w:rPr>
        <w:t xml:space="preserve"> </w:t>
      </w:r>
      <w:r w:rsidR="006E4F18">
        <w:rPr>
          <w:rFonts w:ascii="Arial" w:hAnsi="Arial" w:cs="Arial"/>
          <w:b/>
          <w:sz w:val="20"/>
          <w:szCs w:val="20"/>
        </w:rPr>
        <w:t>MEB Okul Öncesi ve İKY. Mad. 66</w:t>
      </w:r>
      <w:proofErr w:type="gramStart"/>
      <w:r w:rsidR="006E4F18">
        <w:rPr>
          <w:rFonts w:ascii="Arial" w:hAnsi="Arial" w:cs="Arial"/>
          <w:b/>
          <w:sz w:val="20"/>
          <w:szCs w:val="20"/>
        </w:rPr>
        <w:t>)</w:t>
      </w:r>
      <w:proofErr w:type="gramEnd"/>
    </w:p>
    <w:p w:rsidR="006E4F18" w:rsidRDefault="00175362" w:rsidP="006E4F18">
      <w:pPr>
        <w:pStyle w:val="NormalWeb"/>
        <w:spacing w:before="0" w:beforeAutospacing="0" w:after="0" w:afterAutospacing="0"/>
        <w:ind w:left="993" w:hanging="285"/>
        <w:jc w:val="both"/>
        <w:rPr>
          <w:rFonts w:ascii="Arial" w:hAnsi="Arial" w:cs="Arial"/>
          <w:b/>
          <w:sz w:val="20"/>
          <w:szCs w:val="20"/>
        </w:rPr>
      </w:pPr>
      <w:r w:rsidRPr="003C0E58">
        <w:rPr>
          <w:rFonts w:ascii="Arial" w:hAnsi="Arial" w:cs="Arial"/>
          <w:b/>
          <w:sz w:val="20"/>
          <w:szCs w:val="20"/>
        </w:rPr>
        <w:t>b)</w:t>
      </w:r>
      <w:r w:rsidR="003C0E58">
        <w:rPr>
          <w:rFonts w:ascii="Arial" w:hAnsi="Arial" w:cs="Arial"/>
          <w:b/>
          <w:sz w:val="20"/>
          <w:szCs w:val="20"/>
        </w:rPr>
        <w:t xml:space="preserve"> </w:t>
      </w:r>
      <w:r w:rsidR="00CF37D8" w:rsidRPr="006E4F18">
        <w:rPr>
          <w:rFonts w:ascii="Arial" w:hAnsi="Arial" w:cs="Arial"/>
          <w:sz w:val="20"/>
          <w:szCs w:val="20"/>
        </w:rPr>
        <w:t>Sayım Kurulu</w:t>
      </w:r>
      <w:r w:rsidR="003C0E58">
        <w:rPr>
          <w:rFonts w:ascii="Arial" w:hAnsi="Arial" w:cs="Arial"/>
          <w:sz w:val="20"/>
          <w:szCs w:val="20"/>
        </w:rPr>
        <w:t xml:space="preserve">nun belirlenmesi ve görevleri </w:t>
      </w:r>
      <w:r w:rsidR="00CF37D8" w:rsidRPr="006E4F18">
        <w:rPr>
          <w:rFonts w:ascii="Arial" w:hAnsi="Arial" w:cs="Arial"/>
          <w:sz w:val="20"/>
          <w:szCs w:val="20"/>
        </w:rPr>
        <w:t>(Harcama yetkilisince, kendisinin</w:t>
      </w:r>
      <w:r w:rsidR="003C0E58">
        <w:rPr>
          <w:rFonts w:ascii="Arial" w:hAnsi="Arial" w:cs="Arial"/>
          <w:sz w:val="20"/>
          <w:szCs w:val="20"/>
        </w:rPr>
        <w:t xml:space="preserve"> </w:t>
      </w:r>
      <w:r w:rsidR="00CF37D8" w:rsidRPr="006E4F18">
        <w:rPr>
          <w:rFonts w:ascii="Arial" w:hAnsi="Arial" w:cs="Arial"/>
          <w:sz w:val="20"/>
          <w:szCs w:val="20"/>
        </w:rPr>
        <w:t xml:space="preserve">veya görevlendireceği bir kişinin başkanlığında taşınır kayıt kontrol yetkilisinin de katılımıyla, en az üç kişiden oluşturulur. </w:t>
      </w:r>
      <w:r w:rsidR="00CF37D8" w:rsidRPr="006E4F18">
        <w:rPr>
          <w:rFonts w:ascii="Arial" w:hAnsi="Arial" w:cs="Arial"/>
          <w:b/>
          <w:sz w:val="20"/>
          <w:szCs w:val="20"/>
        </w:rPr>
        <w:t>Taşınır Mal Yönetmeliği Madde 32/2</w:t>
      </w:r>
      <w:proofErr w:type="gramStart"/>
      <w:r w:rsidR="00CF37D8" w:rsidRPr="006E4F18">
        <w:rPr>
          <w:rFonts w:ascii="Arial" w:hAnsi="Arial" w:cs="Arial"/>
          <w:b/>
          <w:sz w:val="20"/>
          <w:szCs w:val="20"/>
        </w:rPr>
        <w:t>)</w:t>
      </w:r>
      <w:proofErr w:type="gramEnd"/>
    </w:p>
    <w:p w:rsidR="006E4F18" w:rsidRDefault="006E4F18" w:rsidP="006E4F18">
      <w:pPr>
        <w:pStyle w:val="NormalWeb"/>
        <w:spacing w:before="0" w:beforeAutospacing="0" w:after="0" w:afterAutospacing="0"/>
        <w:ind w:left="993" w:hanging="285"/>
        <w:jc w:val="both"/>
        <w:rPr>
          <w:rFonts w:ascii="Arial" w:hAnsi="Arial" w:cs="Arial"/>
          <w:b/>
          <w:sz w:val="20"/>
          <w:szCs w:val="20"/>
        </w:rPr>
      </w:pPr>
      <w:r>
        <w:rPr>
          <w:rFonts w:ascii="Arial" w:hAnsi="Arial" w:cs="Arial"/>
          <w:b/>
          <w:sz w:val="20"/>
          <w:szCs w:val="20"/>
        </w:rPr>
        <w:t>c)</w:t>
      </w:r>
      <w:r w:rsidR="00B8480C" w:rsidRPr="006E4F18">
        <w:rPr>
          <w:rFonts w:ascii="Arial" w:hAnsi="Arial" w:cs="Arial"/>
          <w:sz w:val="20"/>
          <w:szCs w:val="20"/>
        </w:rPr>
        <w:t xml:space="preserve"> </w:t>
      </w:r>
      <w:r w:rsidR="00CF37D8" w:rsidRPr="006E4F18">
        <w:rPr>
          <w:rFonts w:ascii="Arial" w:hAnsi="Arial" w:cs="Arial"/>
          <w:sz w:val="20"/>
          <w:szCs w:val="20"/>
        </w:rPr>
        <w:t xml:space="preserve">Değer </w:t>
      </w:r>
      <w:r w:rsidR="00B8480C" w:rsidRPr="006E4F18">
        <w:rPr>
          <w:rFonts w:ascii="Arial" w:hAnsi="Arial" w:cs="Arial"/>
          <w:sz w:val="20"/>
          <w:szCs w:val="20"/>
        </w:rPr>
        <w:t>Tespit</w:t>
      </w:r>
      <w:r w:rsidR="00CF37D8" w:rsidRPr="006E4F18">
        <w:rPr>
          <w:rFonts w:ascii="Arial" w:hAnsi="Arial" w:cs="Arial"/>
          <w:sz w:val="20"/>
          <w:szCs w:val="20"/>
        </w:rPr>
        <w:t xml:space="preserve"> Komisyonuna üye seçimi.</w:t>
      </w:r>
      <w:r w:rsidR="00B8480C" w:rsidRPr="006E4F18">
        <w:rPr>
          <w:rFonts w:ascii="Arial" w:hAnsi="Arial" w:cs="Arial"/>
          <w:sz w:val="20"/>
          <w:szCs w:val="20"/>
        </w:rPr>
        <w:t xml:space="preserve"> </w:t>
      </w:r>
      <w:proofErr w:type="gramStart"/>
      <w:r w:rsidR="00B8480C" w:rsidRPr="006E4F18">
        <w:rPr>
          <w:rFonts w:ascii="Arial" w:hAnsi="Arial" w:cs="Arial"/>
          <w:sz w:val="20"/>
          <w:szCs w:val="20"/>
        </w:rPr>
        <w:t>(</w:t>
      </w:r>
      <w:proofErr w:type="gramEnd"/>
      <w:r w:rsidR="00B8480C" w:rsidRPr="006E4F18">
        <w:rPr>
          <w:rFonts w:ascii="Arial" w:hAnsi="Arial" w:cs="Arial"/>
          <w:sz w:val="20"/>
          <w:szCs w:val="20"/>
        </w:rPr>
        <w:t>harcama yetkilisinin onayı ile taşınır kayıt ve kontrol yetkilisinin ve işin uzmanının da katıldığı en az üç kişiden oluşturulur.</w:t>
      </w:r>
      <w:r w:rsidR="00CF37D8" w:rsidRPr="006E4F18">
        <w:rPr>
          <w:rFonts w:ascii="Arial" w:hAnsi="Arial" w:cs="Arial"/>
          <w:sz w:val="20"/>
          <w:szCs w:val="20"/>
        </w:rPr>
        <w:t xml:space="preserve"> </w:t>
      </w:r>
      <w:r w:rsidR="00CF37D8" w:rsidRPr="006E4F18">
        <w:rPr>
          <w:rFonts w:ascii="Arial" w:hAnsi="Arial" w:cs="Arial"/>
          <w:b/>
          <w:sz w:val="20"/>
          <w:szCs w:val="20"/>
        </w:rPr>
        <w:t xml:space="preserve">(Taşınır Mal Yönetmeliği </w:t>
      </w:r>
      <w:r w:rsidR="00B8480C" w:rsidRPr="006E4F18">
        <w:rPr>
          <w:rFonts w:ascii="Arial" w:hAnsi="Arial" w:cs="Arial"/>
          <w:b/>
          <w:sz w:val="20"/>
          <w:szCs w:val="20"/>
        </w:rPr>
        <w:t>Mad.13</w:t>
      </w:r>
      <w:r>
        <w:rPr>
          <w:rFonts w:ascii="Arial" w:hAnsi="Arial" w:cs="Arial"/>
          <w:b/>
          <w:sz w:val="20"/>
          <w:szCs w:val="20"/>
        </w:rPr>
        <w:t>)</w:t>
      </w:r>
    </w:p>
    <w:p w:rsidR="006E4F18" w:rsidRDefault="006E4F18" w:rsidP="006E4F18">
      <w:pPr>
        <w:pStyle w:val="NormalWeb"/>
        <w:spacing w:before="0" w:beforeAutospacing="0" w:after="0" w:afterAutospacing="0"/>
        <w:ind w:left="993" w:hanging="285"/>
        <w:jc w:val="both"/>
        <w:rPr>
          <w:rFonts w:ascii="Arial" w:hAnsi="Arial" w:cs="Arial"/>
          <w:b/>
          <w:sz w:val="20"/>
          <w:szCs w:val="20"/>
        </w:rPr>
      </w:pPr>
      <w:r>
        <w:rPr>
          <w:rFonts w:ascii="Arial" w:hAnsi="Arial" w:cs="Arial"/>
          <w:b/>
          <w:sz w:val="20"/>
          <w:szCs w:val="20"/>
        </w:rPr>
        <w:t xml:space="preserve">ç) </w:t>
      </w:r>
      <w:r w:rsidR="00264CFA" w:rsidRPr="006E4F18">
        <w:rPr>
          <w:rFonts w:ascii="Arial" w:hAnsi="Arial" w:cs="Arial"/>
          <w:sz w:val="20"/>
          <w:szCs w:val="20"/>
        </w:rPr>
        <w:t>Tören hazırlama ve uy</w:t>
      </w:r>
      <w:r w:rsidR="00D44BAC" w:rsidRPr="006E4F18">
        <w:rPr>
          <w:rFonts w:ascii="Arial" w:hAnsi="Arial" w:cs="Arial"/>
          <w:sz w:val="20"/>
          <w:szCs w:val="20"/>
        </w:rPr>
        <w:t>gulama komisyonuna (2) öğretmen seçimi</w:t>
      </w:r>
      <w:r w:rsidR="00264CFA" w:rsidRPr="006E4F18">
        <w:rPr>
          <w:rFonts w:ascii="Arial" w:hAnsi="Arial" w:cs="Arial"/>
          <w:sz w:val="20"/>
          <w:szCs w:val="20"/>
        </w:rPr>
        <w:t xml:space="preserve"> </w:t>
      </w:r>
      <w:r w:rsidR="00264CFA" w:rsidRPr="006E4F18">
        <w:rPr>
          <w:rFonts w:ascii="Arial" w:hAnsi="Arial" w:cs="Arial"/>
          <w:b/>
          <w:sz w:val="20"/>
          <w:szCs w:val="20"/>
        </w:rPr>
        <w:t>(</w:t>
      </w:r>
      <w:r w:rsidR="005C6A1D" w:rsidRPr="006E4F18">
        <w:rPr>
          <w:rFonts w:ascii="Arial" w:hAnsi="Arial" w:cs="Arial"/>
          <w:b/>
          <w:sz w:val="20"/>
          <w:szCs w:val="20"/>
        </w:rPr>
        <w:t xml:space="preserve">MEB İlköğretim ve Ortaöğretim Kurumları </w:t>
      </w:r>
      <w:r w:rsidR="00264CFA" w:rsidRPr="006E4F18">
        <w:rPr>
          <w:rFonts w:ascii="Arial" w:hAnsi="Arial" w:cs="Arial"/>
          <w:b/>
          <w:sz w:val="20"/>
          <w:szCs w:val="20"/>
        </w:rPr>
        <w:t>Sos</w:t>
      </w:r>
      <w:r w:rsidR="005C6A1D" w:rsidRPr="006E4F18">
        <w:rPr>
          <w:rFonts w:ascii="Arial" w:hAnsi="Arial" w:cs="Arial"/>
          <w:b/>
          <w:sz w:val="20"/>
          <w:szCs w:val="20"/>
        </w:rPr>
        <w:t xml:space="preserve">yal Etkinlikler Yönetmeliği- Md. </w:t>
      </w:r>
      <w:r>
        <w:rPr>
          <w:rFonts w:ascii="Arial" w:hAnsi="Arial" w:cs="Arial"/>
          <w:b/>
          <w:sz w:val="20"/>
          <w:szCs w:val="20"/>
        </w:rPr>
        <w:t>28)</w:t>
      </w:r>
    </w:p>
    <w:p w:rsidR="006E4F18" w:rsidRDefault="006E4F18" w:rsidP="006E4F18">
      <w:pPr>
        <w:pStyle w:val="NormalWeb"/>
        <w:spacing w:before="0" w:beforeAutospacing="0" w:after="0" w:afterAutospacing="0"/>
        <w:ind w:left="993" w:hanging="285"/>
        <w:jc w:val="both"/>
        <w:rPr>
          <w:rFonts w:ascii="Arial" w:hAnsi="Arial" w:cs="Arial"/>
          <w:sz w:val="20"/>
          <w:szCs w:val="20"/>
        </w:rPr>
      </w:pPr>
      <w:r>
        <w:rPr>
          <w:rFonts w:ascii="Arial" w:hAnsi="Arial" w:cs="Arial"/>
          <w:b/>
          <w:sz w:val="20"/>
          <w:szCs w:val="20"/>
        </w:rPr>
        <w:t xml:space="preserve">d) </w:t>
      </w:r>
      <w:r w:rsidR="00F8635A" w:rsidRPr="006E4F18">
        <w:rPr>
          <w:rFonts w:ascii="Arial" w:hAnsi="Arial" w:cs="Arial"/>
          <w:sz w:val="20"/>
          <w:szCs w:val="20"/>
        </w:rPr>
        <w:t>Okul Web Sitesinden soru</w:t>
      </w:r>
      <w:r>
        <w:rPr>
          <w:rFonts w:ascii="Arial" w:hAnsi="Arial" w:cs="Arial"/>
          <w:sz w:val="20"/>
          <w:szCs w:val="20"/>
        </w:rPr>
        <w:t>mlu öğretmenlerin belirlenmesi,</w:t>
      </w:r>
    </w:p>
    <w:p w:rsidR="006E4F18" w:rsidRDefault="006E4F18" w:rsidP="006E4F18">
      <w:pPr>
        <w:pStyle w:val="NormalWeb"/>
        <w:spacing w:before="0" w:beforeAutospacing="0" w:after="0" w:afterAutospacing="0"/>
        <w:ind w:left="993" w:hanging="285"/>
        <w:jc w:val="both"/>
        <w:rPr>
          <w:rFonts w:ascii="Arial" w:hAnsi="Arial" w:cs="Arial"/>
          <w:b/>
          <w:sz w:val="20"/>
          <w:szCs w:val="20"/>
        </w:rPr>
      </w:pPr>
      <w:r w:rsidRPr="006E4F18">
        <w:rPr>
          <w:rFonts w:ascii="Arial" w:hAnsi="Arial" w:cs="Arial"/>
          <w:b/>
          <w:sz w:val="20"/>
          <w:szCs w:val="20"/>
        </w:rPr>
        <w:t>e)</w:t>
      </w:r>
      <w:r>
        <w:rPr>
          <w:rFonts w:ascii="Arial" w:hAnsi="Arial" w:cs="Arial"/>
          <w:sz w:val="20"/>
          <w:szCs w:val="20"/>
        </w:rPr>
        <w:t xml:space="preserve"> </w:t>
      </w:r>
      <w:r w:rsidR="003C0E58">
        <w:rPr>
          <w:rFonts w:ascii="Arial" w:hAnsi="Arial" w:cs="Arial"/>
          <w:sz w:val="20"/>
          <w:szCs w:val="20"/>
        </w:rPr>
        <w:t xml:space="preserve"> </w:t>
      </w:r>
      <w:r w:rsidR="00F8635A" w:rsidRPr="006E4F18">
        <w:rPr>
          <w:rFonts w:ascii="Arial" w:hAnsi="Arial" w:cs="Arial"/>
          <w:sz w:val="20"/>
          <w:szCs w:val="20"/>
        </w:rPr>
        <w:t xml:space="preserve">Sosyal Etkinlikler Kurulu ile ilgili çalışmalar </w:t>
      </w:r>
      <w:r w:rsidR="00F8635A" w:rsidRPr="006E4F18">
        <w:rPr>
          <w:rFonts w:ascii="Arial" w:hAnsi="Arial" w:cs="Arial"/>
          <w:b/>
          <w:sz w:val="20"/>
          <w:szCs w:val="20"/>
        </w:rPr>
        <w:t>(MEB İlköğretim ve Ortaöğretim Kurumları Sosyal Etkinlikler Yönetmeliği- Md. 8)</w:t>
      </w:r>
    </w:p>
    <w:p w:rsidR="006E4F18" w:rsidRDefault="006E4F18" w:rsidP="006E4F18">
      <w:pPr>
        <w:pStyle w:val="NormalWeb"/>
        <w:spacing w:before="0" w:beforeAutospacing="0" w:after="0" w:afterAutospacing="0"/>
        <w:ind w:left="993" w:hanging="285"/>
        <w:jc w:val="both"/>
        <w:rPr>
          <w:rFonts w:ascii="Arial" w:hAnsi="Arial" w:cs="Arial"/>
          <w:b/>
          <w:sz w:val="20"/>
          <w:szCs w:val="20"/>
        </w:rPr>
      </w:pPr>
      <w:r>
        <w:rPr>
          <w:rFonts w:ascii="Arial" w:hAnsi="Arial" w:cs="Arial"/>
          <w:b/>
          <w:sz w:val="20"/>
          <w:szCs w:val="20"/>
        </w:rPr>
        <w:t>f)</w:t>
      </w:r>
      <w:r w:rsidR="005C6A1D" w:rsidRPr="006E4F18">
        <w:rPr>
          <w:rFonts w:ascii="Arial" w:hAnsi="Arial" w:cs="Arial"/>
          <w:sz w:val="20"/>
          <w:szCs w:val="20"/>
        </w:rPr>
        <w:t xml:space="preserve"> Kantin Denetleme Komisyonuna</w:t>
      </w:r>
      <w:r w:rsidR="00264CFA" w:rsidRPr="006E4F18">
        <w:rPr>
          <w:rFonts w:ascii="Arial" w:hAnsi="Arial" w:cs="Arial"/>
          <w:sz w:val="20"/>
          <w:szCs w:val="20"/>
        </w:rPr>
        <w:t xml:space="preserve"> Öğretmen seçimi </w:t>
      </w:r>
      <w:r w:rsidR="005C6A1D" w:rsidRPr="006E4F18">
        <w:rPr>
          <w:rFonts w:ascii="Arial" w:hAnsi="Arial" w:cs="Arial"/>
          <w:b/>
          <w:sz w:val="20"/>
          <w:szCs w:val="20"/>
        </w:rPr>
        <w:t>(2007/33 Sayılı Genelge)</w:t>
      </w:r>
    </w:p>
    <w:p w:rsidR="006E4F18" w:rsidRDefault="006E4F18" w:rsidP="006E4F18">
      <w:pPr>
        <w:pStyle w:val="NormalWeb"/>
        <w:spacing w:before="0" w:beforeAutospacing="0" w:after="0" w:afterAutospacing="0"/>
        <w:ind w:left="993" w:hanging="285"/>
        <w:jc w:val="both"/>
        <w:rPr>
          <w:rFonts w:ascii="Arial" w:hAnsi="Arial" w:cs="Arial"/>
          <w:b/>
          <w:sz w:val="20"/>
          <w:szCs w:val="20"/>
        </w:rPr>
      </w:pPr>
      <w:r>
        <w:rPr>
          <w:rFonts w:ascii="Arial" w:hAnsi="Arial" w:cs="Arial"/>
          <w:b/>
          <w:sz w:val="20"/>
          <w:szCs w:val="20"/>
        </w:rPr>
        <w:t>g)</w:t>
      </w:r>
      <w:r w:rsidR="00327330">
        <w:rPr>
          <w:rFonts w:ascii="Arial" w:hAnsi="Arial" w:cs="Arial"/>
          <w:sz w:val="20"/>
          <w:szCs w:val="20"/>
        </w:rPr>
        <w:t xml:space="preserve"> </w:t>
      </w:r>
      <w:r w:rsidR="00264CFA" w:rsidRPr="006E4F18">
        <w:rPr>
          <w:rFonts w:ascii="Arial" w:hAnsi="Arial" w:cs="Arial"/>
          <w:sz w:val="20"/>
          <w:szCs w:val="20"/>
        </w:rPr>
        <w:t>Rehberlik ve psikolojik danışma hizmetleri yürütme komisyonuna Sınıf/Şube rehber öğretmenlerinden her sınıf seviyesinden (1)’er öğretmen</w:t>
      </w:r>
      <w:r w:rsidR="005C6A1D" w:rsidRPr="006E4F18">
        <w:rPr>
          <w:rFonts w:ascii="Arial" w:hAnsi="Arial" w:cs="Arial"/>
          <w:sz w:val="20"/>
          <w:szCs w:val="20"/>
        </w:rPr>
        <w:t xml:space="preserve"> seçimi</w:t>
      </w:r>
      <w:r w:rsidR="00264CFA" w:rsidRPr="006E4F18">
        <w:rPr>
          <w:rFonts w:ascii="Arial" w:hAnsi="Arial" w:cs="Arial"/>
          <w:sz w:val="20"/>
          <w:szCs w:val="20"/>
        </w:rPr>
        <w:t xml:space="preserve"> </w:t>
      </w:r>
      <w:r w:rsidR="00264CFA" w:rsidRPr="006E4F18">
        <w:rPr>
          <w:rFonts w:ascii="Arial" w:hAnsi="Arial" w:cs="Arial"/>
          <w:b/>
          <w:sz w:val="20"/>
          <w:szCs w:val="20"/>
        </w:rPr>
        <w:t>(Rehberlik ve Psikolojik</w:t>
      </w:r>
      <w:r w:rsidR="005C6A1D" w:rsidRPr="006E4F18">
        <w:rPr>
          <w:rFonts w:ascii="Arial" w:hAnsi="Arial" w:cs="Arial"/>
          <w:b/>
          <w:sz w:val="20"/>
          <w:szCs w:val="20"/>
        </w:rPr>
        <w:t xml:space="preserve"> Danışma Hizmetleri Yönetmeliği Md. </w:t>
      </w:r>
      <w:r>
        <w:rPr>
          <w:rFonts w:ascii="Arial" w:hAnsi="Arial" w:cs="Arial"/>
          <w:b/>
          <w:sz w:val="20"/>
          <w:szCs w:val="20"/>
        </w:rPr>
        <w:t>45)</w:t>
      </w:r>
    </w:p>
    <w:p w:rsidR="006E4F18" w:rsidRDefault="006E4F18" w:rsidP="006E4F18">
      <w:pPr>
        <w:pStyle w:val="NormalWeb"/>
        <w:spacing w:before="0" w:beforeAutospacing="0" w:after="0" w:afterAutospacing="0"/>
        <w:ind w:left="993" w:hanging="285"/>
        <w:jc w:val="both"/>
        <w:rPr>
          <w:rFonts w:ascii="Arial" w:hAnsi="Arial" w:cs="Arial"/>
          <w:b/>
          <w:sz w:val="20"/>
          <w:szCs w:val="20"/>
        </w:rPr>
      </w:pPr>
      <w:r>
        <w:rPr>
          <w:rFonts w:ascii="Arial" w:hAnsi="Arial" w:cs="Arial"/>
          <w:b/>
          <w:sz w:val="20"/>
          <w:szCs w:val="20"/>
        </w:rPr>
        <w:t xml:space="preserve">ğ) </w:t>
      </w:r>
      <w:r w:rsidR="005C6A1D" w:rsidRPr="006E4F18">
        <w:rPr>
          <w:rFonts w:ascii="Arial" w:hAnsi="Arial" w:cs="Arial"/>
          <w:sz w:val="20"/>
          <w:szCs w:val="20"/>
        </w:rPr>
        <w:t>Demokrasi Eğitimi ve Okul Meclisleri Yönergesi gereğince Okul Seçim Kurulu Başkanlığına (1) öğretmen seçimi</w:t>
      </w:r>
      <w:r w:rsidR="00264CFA" w:rsidRPr="006E4F18">
        <w:rPr>
          <w:rFonts w:ascii="Arial" w:hAnsi="Arial" w:cs="Arial"/>
          <w:sz w:val="20"/>
          <w:szCs w:val="20"/>
        </w:rPr>
        <w:t xml:space="preserve"> </w:t>
      </w:r>
      <w:r w:rsidR="00A137A7" w:rsidRPr="006E4F18">
        <w:rPr>
          <w:rFonts w:ascii="Arial" w:hAnsi="Arial" w:cs="Arial"/>
          <w:b/>
          <w:sz w:val="20"/>
          <w:szCs w:val="20"/>
        </w:rPr>
        <w:t xml:space="preserve">(Demokrasi Eğitimi ve Okul Meclisleri Yönergesi Md. </w:t>
      </w:r>
      <w:r w:rsidR="005C6A1D" w:rsidRPr="006E4F18">
        <w:rPr>
          <w:rFonts w:ascii="Arial" w:hAnsi="Arial" w:cs="Arial"/>
          <w:b/>
          <w:sz w:val="20"/>
          <w:szCs w:val="20"/>
        </w:rPr>
        <w:t>9</w:t>
      </w:r>
      <w:r w:rsidR="00A137A7" w:rsidRPr="006E4F18">
        <w:rPr>
          <w:rFonts w:ascii="Arial" w:hAnsi="Arial" w:cs="Arial"/>
          <w:b/>
          <w:sz w:val="20"/>
          <w:szCs w:val="20"/>
        </w:rPr>
        <w:t>)</w:t>
      </w:r>
    </w:p>
    <w:p w:rsidR="006E4F18" w:rsidRDefault="006E4F18" w:rsidP="006E4F18">
      <w:pPr>
        <w:pStyle w:val="NormalWeb"/>
        <w:spacing w:before="0" w:beforeAutospacing="0" w:after="0" w:afterAutospacing="0"/>
        <w:ind w:left="993" w:hanging="285"/>
        <w:jc w:val="both"/>
        <w:rPr>
          <w:rFonts w:ascii="Arial" w:hAnsi="Arial" w:cs="Arial"/>
          <w:b/>
          <w:sz w:val="20"/>
          <w:szCs w:val="20"/>
        </w:rPr>
      </w:pPr>
      <w:r>
        <w:rPr>
          <w:rFonts w:ascii="Arial" w:hAnsi="Arial" w:cs="Arial"/>
          <w:b/>
          <w:sz w:val="20"/>
          <w:szCs w:val="20"/>
        </w:rPr>
        <w:t>h)</w:t>
      </w:r>
      <w:r w:rsidR="00A137A7" w:rsidRPr="006E4F18">
        <w:rPr>
          <w:rFonts w:ascii="Arial" w:hAnsi="Arial" w:cs="Arial"/>
          <w:sz w:val="20"/>
          <w:szCs w:val="20"/>
        </w:rPr>
        <w:t xml:space="preserve"> Demokrasi Eğitimi ve Okul Meclisleri Yönergesi gereğince Sandık Kuruluna (1) öğretmen seçimi </w:t>
      </w:r>
      <w:r w:rsidR="00A137A7" w:rsidRPr="006E4F18">
        <w:rPr>
          <w:rFonts w:ascii="Arial" w:hAnsi="Arial" w:cs="Arial"/>
          <w:b/>
          <w:sz w:val="20"/>
          <w:szCs w:val="20"/>
        </w:rPr>
        <w:t>(Demokrasi Eğitimi ve Okul Meclisleri Yönergesi Md. 10)</w:t>
      </w:r>
    </w:p>
    <w:p w:rsidR="006E4F18" w:rsidRDefault="006E4F18" w:rsidP="006E4F18">
      <w:pPr>
        <w:pStyle w:val="NormalWeb"/>
        <w:spacing w:before="0" w:beforeAutospacing="0" w:after="0" w:afterAutospacing="0"/>
        <w:ind w:left="993" w:hanging="285"/>
        <w:jc w:val="both"/>
        <w:rPr>
          <w:rFonts w:ascii="Arial" w:hAnsi="Arial" w:cs="Arial"/>
          <w:sz w:val="20"/>
          <w:szCs w:val="20"/>
        </w:rPr>
      </w:pPr>
      <w:r>
        <w:rPr>
          <w:rFonts w:ascii="Arial" w:hAnsi="Arial" w:cs="Arial"/>
          <w:b/>
          <w:sz w:val="20"/>
          <w:szCs w:val="20"/>
        </w:rPr>
        <w:t xml:space="preserve">ı) </w:t>
      </w:r>
      <w:r w:rsidR="00264CFA" w:rsidRPr="006E4F18">
        <w:rPr>
          <w:rFonts w:ascii="Arial" w:hAnsi="Arial" w:cs="Arial"/>
          <w:sz w:val="20"/>
          <w:szCs w:val="20"/>
        </w:rPr>
        <w:t xml:space="preserve">Öğrenci Kurulu ve </w:t>
      </w:r>
      <w:r w:rsidR="00A137A7" w:rsidRPr="006E4F18">
        <w:rPr>
          <w:rFonts w:ascii="Arial" w:hAnsi="Arial" w:cs="Arial"/>
          <w:sz w:val="20"/>
          <w:szCs w:val="20"/>
        </w:rPr>
        <w:t xml:space="preserve">Okul </w:t>
      </w:r>
      <w:r w:rsidR="00264CFA" w:rsidRPr="006E4F18">
        <w:rPr>
          <w:rFonts w:ascii="Arial" w:hAnsi="Arial" w:cs="Arial"/>
          <w:sz w:val="20"/>
          <w:szCs w:val="20"/>
        </w:rPr>
        <w:t xml:space="preserve">Öğrenci Meclisi </w:t>
      </w:r>
      <w:r w:rsidR="00A137A7" w:rsidRPr="006E4F18">
        <w:rPr>
          <w:rFonts w:ascii="Arial" w:hAnsi="Arial" w:cs="Arial"/>
          <w:sz w:val="20"/>
          <w:szCs w:val="20"/>
        </w:rPr>
        <w:t>Komisyonuna</w:t>
      </w:r>
      <w:r w:rsidR="00437F7E" w:rsidRPr="006E4F18">
        <w:rPr>
          <w:rFonts w:ascii="Arial" w:hAnsi="Arial" w:cs="Arial"/>
          <w:sz w:val="20"/>
          <w:szCs w:val="20"/>
        </w:rPr>
        <w:t xml:space="preserve"> </w:t>
      </w:r>
      <w:r w:rsidR="00A137A7" w:rsidRPr="006E4F18">
        <w:rPr>
          <w:rFonts w:ascii="Arial" w:hAnsi="Arial" w:cs="Arial"/>
          <w:sz w:val="20"/>
          <w:szCs w:val="20"/>
        </w:rPr>
        <w:t>/</w:t>
      </w:r>
      <w:r w:rsidR="00437F7E" w:rsidRPr="006E4F18">
        <w:rPr>
          <w:rFonts w:ascii="Arial" w:hAnsi="Arial" w:cs="Arial"/>
          <w:sz w:val="20"/>
          <w:szCs w:val="20"/>
        </w:rPr>
        <w:t xml:space="preserve"> </w:t>
      </w:r>
      <w:r w:rsidR="00A137A7" w:rsidRPr="006E4F18">
        <w:rPr>
          <w:rFonts w:ascii="Arial" w:hAnsi="Arial" w:cs="Arial"/>
          <w:sz w:val="20"/>
          <w:szCs w:val="20"/>
        </w:rPr>
        <w:t>Komisyonlarına Re</w:t>
      </w:r>
      <w:r>
        <w:rPr>
          <w:rFonts w:ascii="Arial" w:hAnsi="Arial" w:cs="Arial"/>
          <w:sz w:val="20"/>
          <w:szCs w:val="20"/>
        </w:rPr>
        <w:t>hber Öğretmen görevlendirilmesi,</w:t>
      </w:r>
    </w:p>
    <w:p w:rsidR="006E4F18" w:rsidRDefault="006E4F18" w:rsidP="006E4F18">
      <w:pPr>
        <w:pStyle w:val="NormalWeb"/>
        <w:spacing w:before="0" w:beforeAutospacing="0" w:after="0" w:afterAutospacing="0"/>
        <w:ind w:left="993" w:hanging="285"/>
        <w:jc w:val="both"/>
        <w:rPr>
          <w:rFonts w:ascii="Arial" w:hAnsi="Arial" w:cs="Arial"/>
          <w:sz w:val="20"/>
          <w:szCs w:val="20"/>
        </w:rPr>
      </w:pPr>
      <w:r w:rsidRPr="006E4F18">
        <w:rPr>
          <w:rFonts w:ascii="Arial" w:hAnsi="Arial" w:cs="Arial"/>
          <w:b/>
          <w:sz w:val="20"/>
          <w:szCs w:val="20"/>
        </w:rPr>
        <w:t>i)</w:t>
      </w:r>
      <w:r>
        <w:rPr>
          <w:rFonts w:ascii="Arial" w:hAnsi="Arial" w:cs="Arial"/>
          <w:sz w:val="20"/>
          <w:szCs w:val="20"/>
        </w:rPr>
        <w:t xml:space="preserve"> Öğretmenevi temsilcisi seçimi</w:t>
      </w:r>
    </w:p>
    <w:p w:rsidR="006E4F18" w:rsidRDefault="006E4F18" w:rsidP="006E4F18">
      <w:pPr>
        <w:pStyle w:val="NormalWeb"/>
        <w:spacing w:before="0" w:beforeAutospacing="0" w:after="0" w:afterAutospacing="0"/>
        <w:ind w:left="993" w:hanging="285"/>
        <w:jc w:val="both"/>
        <w:rPr>
          <w:rFonts w:ascii="Arial" w:hAnsi="Arial" w:cs="Arial"/>
          <w:b/>
          <w:sz w:val="20"/>
          <w:szCs w:val="20"/>
        </w:rPr>
      </w:pPr>
      <w:r w:rsidRPr="006E4F18">
        <w:rPr>
          <w:rFonts w:ascii="Arial" w:hAnsi="Arial" w:cs="Arial"/>
          <w:b/>
          <w:sz w:val="20"/>
          <w:szCs w:val="20"/>
        </w:rPr>
        <w:t>j)</w:t>
      </w:r>
      <w:r>
        <w:rPr>
          <w:rFonts w:ascii="Arial" w:hAnsi="Arial" w:cs="Arial"/>
          <w:sz w:val="20"/>
          <w:szCs w:val="20"/>
        </w:rPr>
        <w:t xml:space="preserve"> </w:t>
      </w:r>
      <w:r w:rsidR="00531745" w:rsidRPr="006E4F18">
        <w:rPr>
          <w:rFonts w:ascii="Arial" w:hAnsi="Arial" w:cs="Arial"/>
          <w:sz w:val="20"/>
          <w:szCs w:val="20"/>
        </w:rPr>
        <w:t>Okul Aile Birliği Denetleme Kuruluna da 2 asil, 2</w:t>
      </w:r>
      <w:r w:rsidR="00F8635A" w:rsidRPr="006E4F18">
        <w:rPr>
          <w:rFonts w:ascii="Arial" w:hAnsi="Arial" w:cs="Arial"/>
          <w:sz w:val="20"/>
          <w:szCs w:val="20"/>
        </w:rPr>
        <w:t xml:space="preserve"> yedek öğretmen seçimi. </w:t>
      </w:r>
      <w:r w:rsidR="00F8635A" w:rsidRPr="006E4F18">
        <w:rPr>
          <w:rFonts w:ascii="Arial" w:hAnsi="Arial" w:cs="Arial"/>
          <w:b/>
          <w:sz w:val="20"/>
          <w:szCs w:val="20"/>
        </w:rPr>
        <w:t>(MEB Okul A</w:t>
      </w:r>
      <w:r w:rsidR="00531745" w:rsidRPr="006E4F18">
        <w:rPr>
          <w:rFonts w:ascii="Arial" w:hAnsi="Arial" w:cs="Arial"/>
          <w:b/>
          <w:sz w:val="20"/>
          <w:szCs w:val="20"/>
        </w:rPr>
        <w:t>ile Birliği Yönetmeliği Mad.</w:t>
      </w:r>
      <w:r w:rsidR="00F8635A" w:rsidRPr="006E4F18">
        <w:rPr>
          <w:rFonts w:ascii="Arial" w:hAnsi="Arial" w:cs="Arial"/>
          <w:b/>
          <w:sz w:val="20"/>
          <w:szCs w:val="20"/>
        </w:rPr>
        <w:t xml:space="preserve"> 14)</w:t>
      </w:r>
    </w:p>
    <w:p w:rsidR="006E4F18" w:rsidRDefault="006E4F18" w:rsidP="006E4F18">
      <w:pPr>
        <w:pStyle w:val="NormalWeb"/>
        <w:spacing w:before="0" w:beforeAutospacing="0" w:after="0" w:afterAutospacing="0"/>
        <w:ind w:left="993" w:hanging="285"/>
        <w:jc w:val="both"/>
        <w:rPr>
          <w:rFonts w:ascii="Arial" w:hAnsi="Arial" w:cs="Arial"/>
          <w:sz w:val="20"/>
          <w:szCs w:val="20"/>
        </w:rPr>
      </w:pPr>
      <w:r>
        <w:rPr>
          <w:rFonts w:ascii="Arial" w:hAnsi="Arial" w:cs="Arial"/>
          <w:b/>
          <w:sz w:val="20"/>
          <w:szCs w:val="20"/>
        </w:rPr>
        <w:lastRenderedPageBreak/>
        <w:t>k)</w:t>
      </w:r>
      <w:r w:rsidR="00264CFA" w:rsidRPr="006E4F18">
        <w:rPr>
          <w:rFonts w:ascii="Arial" w:hAnsi="Arial" w:cs="Arial"/>
          <w:sz w:val="20"/>
          <w:szCs w:val="20"/>
        </w:rPr>
        <w:t xml:space="preserve"> Okul Stratejik Plan İnceleme ve Hazırlama Komisyonu</w:t>
      </w:r>
      <w:r>
        <w:rPr>
          <w:rFonts w:ascii="Arial" w:hAnsi="Arial" w:cs="Arial"/>
          <w:sz w:val="20"/>
          <w:szCs w:val="20"/>
        </w:rPr>
        <w:t>nun tespiti</w:t>
      </w:r>
      <w:r w:rsidR="001B42C1">
        <w:rPr>
          <w:rFonts w:ascii="Arial" w:hAnsi="Arial" w:cs="Arial"/>
          <w:sz w:val="20"/>
          <w:szCs w:val="20"/>
        </w:rPr>
        <w:t xml:space="preserve"> </w:t>
      </w:r>
    </w:p>
    <w:p w:rsidR="006E4F18" w:rsidRDefault="006E4F18" w:rsidP="006E4F18">
      <w:pPr>
        <w:pStyle w:val="NormalWeb"/>
        <w:spacing w:before="0" w:beforeAutospacing="0" w:after="0" w:afterAutospacing="0"/>
        <w:ind w:left="993" w:hanging="285"/>
        <w:jc w:val="both"/>
        <w:rPr>
          <w:rFonts w:ascii="Arial" w:hAnsi="Arial" w:cs="Arial"/>
          <w:sz w:val="20"/>
          <w:szCs w:val="20"/>
        </w:rPr>
      </w:pPr>
      <w:r w:rsidRPr="006E4F18">
        <w:rPr>
          <w:rFonts w:ascii="Arial" w:hAnsi="Arial" w:cs="Arial"/>
          <w:b/>
          <w:sz w:val="20"/>
          <w:szCs w:val="20"/>
        </w:rPr>
        <w:t>l)</w:t>
      </w:r>
      <w:r>
        <w:rPr>
          <w:rFonts w:ascii="Arial" w:hAnsi="Arial" w:cs="Arial"/>
          <w:sz w:val="20"/>
          <w:szCs w:val="20"/>
        </w:rPr>
        <w:t xml:space="preserve"> </w:t>
      </w:r>
      <w:r w:rsidR="003C0E58">
        <w:rPr>
          <w:rFonts w:ascii="Arial" w:hAnsi="Arial" w:cs="Arial"/>
          <w:sz w:val="20"/>
          <w:szCs w:val="20"/>
        </w:rPr>
        <w:t xml:space="preserve"> </w:t>
      </w:r>
      <w:r w:rsidR="00264CFA" w:rsidRPr="006E4F18">
        <w:rPr>
          <w:rFonts w:ascii="Arial" w:hAnsi="Arial" w:cs="Arial"/>
          <w:sz w:val="20"/>
          <w:szCs w:val="20"/>
        </w:rPr>
        <w:t>Riskli Yaşam Şartlarında Koruma, Önleme ve Müdahale Hizmetleri</w:t>
      </w:r>
      <w:r w:rsidR="00C31248" w:rsidRPr="006E4F18">
        <w:rPr>
          <w:rFonts w:ascii="Arial" w:hAnsi="Arial" w:cs="Arial"/>
          <w:sz w:val="20"/>
          <w:szCs w:val="20"/>
        </w:rPr>
        <w:t xml:space="preserve"> (Eğitim Ortamında Şiddetin Önlenmesi)</w:t>
      </w:r>
      <w:r w:rsidR="00264CFA" w:rsidRPr="006E4F18">
        <w:rPr>
          <w:rFonts w:ascii="Arial" w:hAnsi="Arial" w:cs="Arial"/>
          <w:sz w:val="20"/>
          <w:szCs w:val="20"/>
        </w:rPr>
        <w:t xml:space="preserve"> </w:t>
      </w:r>
      <w:r w:rsidR="00C31248" w:rsidRPr="006E4F18">
        <w:rPr>
          <w:rFonts w:ascii="Arial" w:hAnsi="Arial" w:cs="Arial"/>
          <w:sz w:val="20"/>
          <w:szCs w:val="20"/>
        </w:rPr>
        <w:t>Okul Eylem Planın</w:t>
      </w:r>
      <w:r>
        <w:rPr>
          <w:rFonts w:ascii="Arial" w:hAnsi="Arial" w:cs="Arial"/>
          <w:sz w:val="20"/>
          <w:szCs w:val="20"/>
        </w:rPr>
        <w:t>ın ve sorumluların belirlenmesi,</w:t>
      </w:r>
    </w:p>
    <w:p w:rsidR="006E4F18" w:rsidRDefault="006E4F18" w:rsidP="006E4F18">
      <w:pPr>
        <w:pStyle w:val="NormalWeb"/>
        <w:spacing w:before="0" w:beforeAutospacing="0" w:after="0" w:afterAutospacing="0"/>
        <w:ind w:left="993" w:hanging="285"/>
        <w:jc w:val="both"/>
        <w:rPr>
          <w:rFonts w:ascii="Arial" w:hAnsi="Arial" w:cs="Arial"/>
          <w:sz w:val="20"/>
          <w:szCs w:val="20"/>
        </w:rPr>
      </w:pPr>
      <w:r w:rsidRPr="006E4F18">
        <w:rPr>
          <w:rFonts w:ascii="Arial" w:hAnsi="Arial" w:cs="Arial"/>
          <w:b/>
          <w:sz w:val="20"/>
          <w:szCs w:val="20"/>
        </w:rPr>
        <w:t>m)</w:t>
      </w:r>
      <w:r>
        <w:rPr>
          <w:rFonts w:ascii="Arial" w:hAnsi="Arial" w:cs="Arial"/>
          <w:sz w:val="20"/>
          <w:szCs w:val="20"/>
        </w:rPr>
        <w:t xml:space="preserve"> </w:t>
      </w:r>
      <w:r w:rsidR="00C31248" w:rsidRPr="006E4F18">
        <w:rPr>
          <w:rFonts w:ascii="Arial" w:hAnsi="Arial" w:cs="Arial"/>
          <w:sz w:val="20"/>
          <w:szCs w:val="20"/>
        </w:rPr>
        <w:t>Krize Müdaha</w:t>
      </w:r>
      <w:r>
        <w:rPr>
          <w:rFonts w:ascii="Arial" w:hAnsi="Arial" w:cs="Arial"/>
          <w:sz w:val="20"/>
          <w:szCs w:val="20"/>
        </w:rPr>
        <w:t>le Planı ve ekibi oluşturulması</w:t>
      </w:r>
    </w:p>
    <w:p w:rsidR="006E4F18" w:rsidRDefault="006E4F18" w:rsidP="006E4F18">
      <w:pPr>
        <w:pStyle w:val="NormalWeb"/>
        <w:spacing w:before="0" w:beforeAutospacing="0" w:after="0" w:afterAutospacing="0"/>
        <w:ind w:left="993" w:hanging="285"/>
        <w:jc w:val="both"/>
        <w:rPr>
          <w:rFonts w:ascii="Arial" w:hAnsi="Arial" w:cs="Arial"/>
          <w:sz w:val="20"/>
          <w:szCs w:val="20"/>
        </w:rPr>
      </w:pPr>
      <w:r w:rsidRPr="006E4F18">
        <w:rPr>
          <w:rFonts w:ascii="Arial" w:hAnsi="Arial" w:cs="Arial"/>
          <w:b/>
          <w:sz w:val="20"/>
          <w:szCs w:val="20"/>
        </w:rPr>
        <w:t>n)</w:t>
      </w:r>
      <w:r>
        <w:rPr>
          <w:rFonts w:ascii="Arial" w:hAnsi="Arial" w:cs="Arial"/>
          <w:sz w:val="20"/>
          <w:szCs w:val="20"/>
        </w:rPr>
        <w:t xml:space="preserve"> </w:t>
      </w:r>
      <w:r w:rsidR="00264CFA" w:rsidRPr="006E4F18">
        <w:rPr>
          <w:rFonts w:ascii="Arial" w:hAnsi="Arial" w:cs="Arial"/>
          <w:sz w:val="20"/>
          <w:szCs w:val="20"/>
        </w:rPr>
        <w:t>BEP</w:t>
      </w:r>
      <w:r w:rsidR="00C31248" w:rsidRPr="006E4F18">
        <w:rPr>
          <w:rFonts w:ascii="Arial" w:hAnsi="Arial" w:cs="Arial"/>
          <w:sz w:val="20"/>
          <w:szCs w:val="20"/>
        </w:rPr>
        <w:t xml:space="preserve"> (Bireyselleştirilmiş Eğitim Planı)</w:t>
      </w:r>
      <w:r w:rsidR="00264CFA" w:rsidRPr="006E4F18">
        <w:rPr>
          <w:rFonts w:ascii="Arial" w:hAnsi="Arial" w:cs="Arial"/>
          <w:sz w:val="20"/>
          <w:szCs w:val="20"/>
        </w:rPr>
        <w:t xml:space="preserve"> kurulunun seçimi</w:t>
      </w:r>
      <w:r w:rsidR="001B42C1">
        <w:rPr>
          <w:rFonts w:ascii="Arial" w:hAnsi="Arial" w:cs="Arial"/>
          <w:sz w:val="20"/>
          <w:szCs w:val="20"/>
        </w:rPr>
        <w:t xml:space="preserve"> </w:t>
      </w:r>
    </w:p>
    <w:p w:rsidR="006E4F18" w:rsidRDefault="006E4F18" w:rsidP="006E4F18">
      <w:pPr>
        <w:pStyle w:val="NormalWeb"/>
        <w:spacing w:before="0" w:beforeAutospacing="0" w:after="0" w:afterAutospacing="0"/>
        <w:ind w:left="993" w:hanging="285"/>
        <w:jc w:val="both"/>
        <w:rPr>
          <w:rFonts w:ascii="Arial" w:hAnsi="Arial" w:cs="Arial"/>
          <w:sz w:val="20"/>
          <w:szCs w:val="20"/>
        </w:rPr>
      </w:pPr>
      <w:r w:rsidRPr="006E4F18">
        <w:rPr>
          <w:rFonts w:ascii="Arial" w:hAnsi="Arial" w:cs="Arial"/>
          <w:b/>
          <w:sz w:val="20"/>
          <w:szCs w:val="20"/>
        </w:rPr>
        <w:t>o)</w:t>
      </w:r>
      <w:r>
        <w:rPr>
          <w:rFonts w:ascii="Arial" w:hAnsi="Arial" w:cs="Arial"/>
          <w:sz w:val="20"/>
          <w:szCs w:val="20"/>
        </w:rPr>
        <w:t xml:space="preserve"> </w:t>
      </w:r>
      <w:r w:rsidR="00264CFA" w:rsidRPr="006E4F18">
        <w:rPr>
          <w:rFonts w:ascii="Arial" w:hAnsi="Arial" w:cs="Arial"/>
          <w:sz w:val="20"/>
          <w:szCs w:val="20"/>
        </w:rPr>
        <w:t>Projeler Koordinasyon Ekibi</w:t>
      </w:r>
      <w:r w:rsidR="00C31248" w:rsidRPr="006E4F18">
        <w:rPr>
          <w:rFonts w:ascii="Arial" w:hAnsi="Arial" w:cs="Arial"/>
          <w:sz w:val="20"/>
          <w:szCs w:val="20"/>
        </w:rPr>
        <w:t>nin</w:t>
      </w:r>
      <w:r w:rsidR="00264CFA" w:rsidRPr="006E4F18">
        <w:rPr>
          <w:rFonts w:ascii="Arial" w:hAnsi="Arial" w:cs="Arial"/>
          <w:sz w:val="20"/>
          <w:szCs w:val="20"/>
        </w:rPr>
        <w:t xml:space="preserve"> oluştur</w:t>
      </w:r>
      <w:r w:rsidR="00C31248" w:rsidRPr="006E4F18">
        <w:rPr>
          <w:rFonts w:ascii="Arial" w:hAnsi="Arial" w:cs="Arial"/>
          <w:sz w:val="20"/>
          <w:szCs w:val="20"/>
        </w:rPr>
        <w:t>ul</w:t>
      </w:r>
      <w:r w:rsidR="00264CFA" w:rsidRPr="006E4F18">
        <w:rPr>
          <w:rFonts w:ascii="Arial" w:hAnsi="Arial" w:cs="Arial"/>
          <w:sz w:val="20"/>
          <w:szCs w:val="20"/>
        </w:rPr>
        <w:t>ma</w:t>
      </w:r>
      <w:r w:rsidR="00C31248" w:rsidRPr="006E4F18">
        <w:rPr>
          <w:rFonts w:ascii="Arial" w:hAnsi="Arial" w:cs="Arial"/>
          <w:sz w:val="20"/>
          <w:szCs w:val="20"/>
        </w:rPr>
        <w:t>sı.</w:t>
      </w:r>
    </w:p>
    <w:p w:rsidR="006E4F18" w:rsidRDefault="006E4F18" w:rsidP="006E4F18">
      <w:pPr>
        <w:pStyle w:val="NormalWeb"/>
        <w:spacing w:before="0" w:beforeAutospacing="0" w:after="0" w:afterAutospacing="0"/>
        <w:ind w:left="993" w:hanging="285"/>
        <w:jc w:val="both"/>
        <w:rPr>
          <w:rFonts w:ascii="Arial" w:hAnsi="Arial" w:cs="Arial"/>
          <w:b/>
          <w:sz w:val="20"/>
          <w:szCs w:val="20"/>
        </w:rPr>
      </w:pPr>
      <w:r w:rsidRPr="006E4F18">
        <w:rPr>
          <w:rFonts w:ascii="Arial" w:hAnsi="Arial" w:cs="Arial"/>
          <w:b/>
          <w:sz w:val="20"/>
          <w:szCs w:val="20"/>
        </w:rPr>
        <w:t>ö)</w:t>
      </w:r>
      <w:r>
        <w:rPr>
          <w:rFonts w:ascii="Arial" w:hAnsi="Arial" w:cs="Arial"/>
          <w:sz w:val="20"/>
          <w:szCs w:val="20"/>
        </w:rPr>
        <w:t xml:space="preserve"> </w:t>
      </w:r>
      <w:r w:rsidR="00264CFA" w:rsidRPr="006E4F18">
        <w:rPr>
          <w:rFonts w:ascii="Arial" w:hAnsi="Arial" w:cs="Arial"/>
          <w:sz w:val="20"/>
          <w:szCs w:val="20"/>
        </w:rPr>
        <w:t>Toplam Kalite Yönetimi Ekibi</w:t>
      </w:r>
      <w:r w:rsidR="00C31248" w:rsidRPr="006E4F18">
        <w:rPr>
          <w:rFonts w:ascii="Arial" w:hAnsi="Arial" w:cs="Arial"/>
          <w:sz w:val="20"/>
          <w:szCs w:val="20"/>
        </w:rPr>
        <w:t>nin o</w:t>
      </w:r>
      <w:r w:rsidR="00264CFA" w:rsidRPr="006E4F18">
        <w:rPr>
          <w:rFonts w:ascii="Arial" w:hAnsi="Arial" w:cs="Arial"/>
          <w:sz w:val="20"/>
          <w:szCs w:val="20"/>
        </w:rPr>
        <w:t>luştur</w:t>
      </w:r>
      <w:r w:rsidR="00C31248" w:rsidRPr="006E4F18">
        <w:rPr>
          <w:rFonts w:ascii="Arial" w:hAnsi="Arial" w:cs="Arial"/>
          <w:sz w:val="20"/>
          <w:szCs w:val="20"/>
        </w:rPr>
        <w:t>ul</w:t>
      </w:r>
      <w:r w:rsidR="00264CFA" w:rsidRPr="006E4F18">
        <w:rPr>
          <w:rFonts w:ascii="Arial" w:hAnsi="Arial" w:cs="Arial"/>
          <w:sz w:val="20"/>
          <w:szCs w:val="20"/>
        </w:rPr>
        <w:t>ma</w:t>
      </w:r>
      <w:r w:rsidR="00C31248" w:rsidRPr="006E4F18">
        <w:rPr>
          <w:rFonts w:ascii="Arial" w:hAnsi="Arial" w:cs="Arial"/>
          <w:sz w:val="20"/>
          <w:szCs w:val="20"/>
        </w:rPr>
        <w:t>sı.</w:t>
      </w:r>
      <w:r w:rsidR="00264CFA" w:rsidRPr="006E4F18">
        <w:rPr>
          <w:rFonts w:ascii="Arial" w:hAnsi="Arial" w:cs="Arial"/>
          <w:sz w:val="20"/>
          <w:szCs w:val="20"/>
        </w:rPr>
        <w:t xml:space="preserve"> </w:t>
      </w:r>
      <w:r w:rsidR="00A7764E" w:rsidRPr="006E4F18">
        <w:rPr>
          <w:rFonts w:ascii="Arial" w:hAnsi="Arial" w:cs="Arial"/>
          <w:b/>
          <w:sz w:val="20"/>
          <w:szCs w:val="20"/>
        </w:rPr>
        <w:t>(Eğitimde Kalite Yönetim Sistemi Yönergesi)</w:t>
      </w:r>
    </w:p>
    <w:p w:rsidR="006E4F18" w:rsidRDefault="006E4F18" w:rsidP="006E4F18">
      <w:pPr>
        <w:pStyle w:val="NormalWeb"/>
        <w:spacing w:before="0" w:beforeAutospacing="0" w:after="0" w:afterAutospacing="0"/>
        <w:ind w:left="993" w:hanging="285"/>
        <w:jc w:val="both"/>
        <w:rPr>
          <w:rFonts w:ascii="Arial" w:hAnsi="Arial" w:cs="Arial"/>
          <w:sz w:val="20"/>
          <w:szCs w:val="20"/>
        </w:rPr>
      </w:pPr>
      <w:r>
        <w:rPr>
          <w:rFonts w:ascii="Arial" w:hAnsi="Arial" w:cs="Arial"/>
          <w:b/>
          <w:sz w:val="20"/>
          <w:szCs w:val="20"/>
        </w:rPr>
        <w:t xml:space="preserve">p) </w:t>
      </w:r>
      <w:r w:rsidR="00264CFA" w:rsidRPr="006E4F18">
        <w:rPr>
          <w:rFonts w:ascii="Arial" w:hAnsi="Arial" w:cs="Arial"/>
          <w:sz w:val="20"/>
          <w:szCs w:val="20"/>
        </w:rPr>
        <w:t>Sosyal Yardım Komisyonu</w:t>
      </w:r>
    </w:p>
    <w:p w:rsidR="00264CFA" w:rsidRPr="006E4F18" w:rsidRDefault="006E4F18" w:rsidP="006E4F18">
      <w:pPr>
        <w:pStyle w:val="NormalWeb"/>
        <w:spacing w:before="0" w:beforeAutospacing="0" w:after="0" w:afterAutospacing="0"/>
        <w:ind w:left="993" w:hanging="285"/>
        <w:jc w:val="both"/>
        <w:rPr>
          <w:rFonts w:ascii="Arial" w:hAnsi="Arial" w:cs="Arial"/>
          <w:b/>
          <w:sz w:val="20"/>
          <w:szCs w:val="20"/>
        </w:rPr>
      </w:pPr>
      <w:r w:rsidRPr="006E4F18">
        <w:rPr>
          <w:rFonts w:ascii="Arial" w:hAnsi="Arial" w:cs="Arial"/>
          <w:b/>
          <w:sz w:val="20"/>
          <w:szCs w:val="20"/>
        </w:rPr>
        <w:t>r)</w:t>
      </w:r>
      <w:r>
        <w:rPr>
          <w:rFonts w:ascii="Arial" w:hAnsi="Arial" w:cs="Arial"/>
          <w:sz w:val="20"/>
          <w:szCs w:val="20"/>
        </w:rPr>
        <w:t xml:space="preserve"> </w:t>
      </w:r>
      <w:r w:rsidR="00792090" w:rsidRPr="006E4F18">
        <w:rPr>
          <w:rFonts w:ascii="Arial" w:hAnsi="Arial" w:cs="Arial"/>
          <w:sz w:val="20"/>
          <w:szCs w:val="20"/>
        </w:rPr>
        <w:t xml:space="preserve">Kütüphane Kaynaklarının Tespiti ve Seçimi Komisyonu </w:t>
      </w:r>
      <w:r w:rsidR="00B7360A" w:rsidRPr="006E4F18">
        <w:rPr>
          <w:rFonts w:ascii="Arial" w:hAnsi="Arial" w:cs="Arial"/>
          <w:b/>
          <w:sz w:val="20"/>
          <w:szCs w:val="20"/>
        </w:rPr>
        <w:t xml:space="preserve">(Okul Kütüphaneleri Yön. </w:t>
      </w:r>
      <w:r w:rsidR="00792090" w:rsidRPr="006E4F18">
        <w:rPr>
          <w:rFonts w:ascii="Arial" w:hAnsi="Arial" w:cs="Arial"/>
          <w:b/>
          <w:sz w:val="20"/>
          <w:szCs w:val="20"/>
        </w:rPr>
        <w:t>Mad. 10</w:t>
      </w:r>
      <w:proofErr w:type="gramStart"/>
      <w:r w:rsidR="00792090" w:rsidRPr="006E4F18">
        <w:rPr>
          <w:rFonts w:ascii="Arial" w:hAnsi="Arial" w:cs="Arial"/>
          <w:b/>
          <w:sz w:val="20"/>
          <w:szCs w:val="20"/>
        </w:rPr>
        <w:t>)</w:t>
      </w:r>
      <w:proofErr w:type="gramEnd"/>
      <w:r w:rsidR="00264CFA" w:rsidRPr="006E4F18">
        <w:rPr>
          <w:rFonts w:ascii="Arial" w:hAnsi="Arial" w:cs="Arial"/>
          <w:b/>
          <w:sz w:val="20"/>
          <w:szCs w:val="20"/>
        </w:rPr>
        <w:t xml:space="preserve"> </w:t>
      </w:r>
    </w:p>
    <w:p w:rsidR="00327330" w:rsidRPr="00327330" w:rsidRDefault="005C6A1D" w:rsidP="00E3333F">
      <w:pPr>
        <w:pStyle w:val="NormalWeb"/>
        <w:numPr>
          <w:ilvl w:val="0"/>
          <w:numId w:val="1"/>
        </w:numPr>
        <w:spacing w:before="0" w:beforeAutospacing="0" w:after="0" w:afterAutospacing="0"/>
        <w:ind w:left="284" w:hanging="284"/>
        <w:jc w:val="both"/>
        <w:rPr>
          <w:rFonts w:ascii="Arial" w:hAnsi="Arial" w:cs="Arial"/>
          <w:b/>
          <w:sz w:val="20"/>
          <w:szCs w:val="20"/>
        </w:rPr>
      </w:pPr>
      <w:r w:rsidRPr="00327330">
        <w:rPr>
          <w:rFonts w:ascii="Arial" w:hAnsi="Arial" w:cs="Arial"/>
          <w:sz w:val="20"/>
          <w:szCs w:val="20"/>
        </w:rPr>
        <w:t>Sivil Savun</w:t>
      </w:r>
      <w:r w:rsidR="00327330" w:rsidRPr="00327330">
        <w:rPr>
          <w:rFonts w:ascii="Arial" w:hAnsi="Arial" w:cs="Arial"/>
          <w:sz w:val="20"/>
          <w:szCs w:val="20"/>
        </w:rPr>
        <w:t>ma / Tedbir Planı hazırlanması.</w:t>
      </w:r>
    </w:p>
    <w:p w:rsidR="00327330" w:rsidRPr="00327330" w:rsidRDefault="00A7764E" w:rsidP="00203CDA">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 xml:space="preserve">Öğrenci </w:t>
      </w:r>
      <w:r w:rsidR="00264CFA" w:rsidRPr="00327330">
        <w:rPr>
          <w:rFonts w:ascii="Arial" w:hAnsi="Arial" w:cs="Arial"/>
          <w:sz w:val="20"/>
          <w:szCs w:val="20"/>
        </w:rPr>
        <w:t xml:space="preserve">Kulüplerinin </w:t>
      </w:r>
      <w:r w:rsidRPr="00327330">
        <w:rPr>
          <w:rFonts w:ascii="Arial" w:hAnsi="Arial" w:cs="Arial"/>
          <w:sz w:val="20"/>
          <w:szCs w:val="20"/>
        </w:rPr>
        <w:t>tespiti ve</w:t>
      </w:r>
      <w:r w:rsidR="00264CFA" w:rsidRPr="00327330">
        <w:rPr>
          <w:rFonts w:ascii="Arial" w:hAnsi="Arial" w:cs="Arial"/>
          <w:sz w:val="20"/>
          <w:szCs w:val="20"/>
        </w:rPr>
        <w:t xml:space="preserve"> kulüplere </w:t>
      </w:r>
      <w:r w:rsidRPr="00327330">
        <w:rPr>
          <w:rFonts w:ascii="Arial" w:hAnsi="Arial" w:cs="Arial"/>
          <w:sz w:val="20"/>
          <w:szCs w:val="20"/>
        </w:rPr>
        <w:t xml:space="preserve">danışman </w:t>
      </w:r>
      <w:r w:rsidR="00264CFA" w:rsidRPr="00327330">
        <w:rPr>
          <w:rFonts w:ascii="Arial" w:hAnsi="Arial" w:cs="Arial"/>
          <w:sz w:val="20"/>
          <w:szCs w:val="20"/>
        </w:rPr>
        <w:t xml:space="preserve">öğretmen seçimi </w:t>
      </w:r>
      <w:proofErr w:type="gramStart"/>
      <w:r w:rsidRPr="00327330">
        <w:rPr>
          <w:rFonts w:ascii="Arial" w:hAnsi="Arial" w:cs="Arial"/>
          <w:b/>
          <w:sz w:val="20"/>
          <w:szCs w:val="20"/>
        </w:rPr>
        <w:t>(</w:t>
      </w:r>
      <w:proofErr w:type="gramEnd"/>
      <w:r w:rsidRPr="00327330">
        <w:rPr>
          <w:rFonts w:ascii="Arial" w:hAnsi="Arial" w:cs="Arial"/>
          <w:b/>
          <w:sz w:val="20"/>
          <w:szCs w:val="20"/>
        </w:rPr>
        <w:t>MEB İlköğretim ve Ortaöğretim Kurumları Sosyal Etkin</w:t>
      </w:r>
      <w:r w:rsidR="00327330">
        <w:rPr>
          <w:rFonts w:ascii="Arial" w:hAnsi="Arial" w:cs="Arial"/>
          <w:b/>
          <w:sz w:val="20"/>
          <w:szCs w:val="20"/>
        </w:rPr>
        <w:t>likler Yönetmeliği. Md. 10, 11</w:t>
      </w:r>
      <w:proofErr w:type="gramStart"/>
      <w:r w:rsidR="00327330">
        <w:rPr>
          <w:rFonts w:ascii="Arial" w:hAnsi="Arial" w:cs="Arial"/>
          <w:b/>
          <w:sz w:val="20"/>
          <w:szCs w:val="20"/>
        </w:rPr>
        <w:t>)</w:t>
      </w:r>
      <w:proofErr w:type="gramEnd"/>
    </w:p>
    <w:p w:rsidR="00327330" w:rsidRDefault="00802F37" w:rsidP="00A96911">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 xml:space="preserve">Anılacak/Kutlanacak Belirli Gün ve Haftaların belirlenmesi, kulüplere dağılımı </w:t>
      </w:r>
      <w:r w:rsidR="00327330">
        <w:rPr>
          <w:rFonts w:ascii="Arial" w:hAnsi="Arial" w:cs="Arial"/>
          <w:sz w:val="20"/>
          <w:szCs w:val="20"/>
        </w:rPr>
        <w:t>ve görevlendirmelerin yapılması</w:t>
      </w:r>
    </w:p>
    <w:p w:rsidR="00327330" w:rsidRPr="00327330" w:rsidRDefault="00B71159" w:rsidP="005D76CE">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Okul Aile Birliği Genel Kurulu tarihinin belirlenmesi.</w:t>
      </w:r>
      <w:r w:rsidRPr="00327330">
        <w:rPr>
          <w:rFonts w:ascii="Arial" w:hAnsi="Arial" w:cs="Arial"/>
          <w:b/>
          <w:sz w:val="20"/>
          <w:szCs w:val="20"/>
        </w:rPr>
        <w:t xml:space="preserve"> (MEB Okul Aile Birliği Yönetmeliği)</w:t>
      </w:r>
    </w:p>
    <w:p w:rsidR="00327330" w:rsidRPr="00327330" w:rsidRDefault="00B71159" w:rsidP="00061194">
      <w:pPr>
        <w:pStyle w:val="NormalWeb"/>
        <w:numPr>
          <w:ilvl w:val="0"/>
          <w:numId w:val="1"/>
        </w:numPr>
        <w:spacing w:before="0" w:beforeAutospacing="0" w:after="0" w:afterAutospacing="0"/>
        <w:ind w:left="284" w:hanging="284"/>
        <w:jc w:val="both"/>
        <w:rPr>
          <w:rFonts w:ascii="Arial" w:hAnsi="Arial" w:cs="Arial"/>
          <w:b/>
          <w:sz w:val="20"/>
          <w:szCs w:val="20"/>
        </w:rPr>
      </w:pPr>
      <w:r w:rsidRPr="00327330">
        <w:rPr>
          <w:rFonts w:ascii="Arial" w:hAnsi="Arial" w:cs="Arial"/>
          <w:sz w:val="20"/>
          <w:szCs w:val="20"/>
        </w:rPr>
        <w:t>Öğretmen-veli ilişkileri veli toplantılarının düzeni ve önemi, 1. Dönem yapılacak olan sınıflar veli toplantı tarihlerinin belirlenmesi.</w:t>
      </w:r>
    </w:p>
    <w:p w:rsidR="00327330" w:rsidRPr="00327330" w:rsidRDefault="00A7764E" w:rsidP="003361C6">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Tütün ve Tütün M</w:t>
      </w:r>
      <w:r w:rsidR="00264CFA" w:rsidRPr="00327330">
        <w:rPr>
          <w:rFonts w:ascii="Arial" w:hAnsi="Arial" w:cs="Arial"/>
          <w:sz w:val="20"/>
          <w:szCs w:val="20"/>
        </w:rPr>
        <w:t>amulleri</w:t>
      </w:r>
      <w:r w:rsidRPr="00327330">
        <w:rPr>
          <w:rFonts w:ascii="Arial" w:hAnsi="Arial" w:cs="Arial"/>
          <w:sz w:val="20"/>
          <w:szCs w:val="20"/>
        </w:rPr>
        <w:t xml:space="preserve"> ile İlgili Kanun ve G</w:t>
      </w:r>
      <w:r w:rsidR="00264CFA" w:rsidRPr="00327330">
        <w:rPr>
          <w:rFonts w:ascii="Arial" w:hAnsi="Arial" w:cs="Arial"/>
          <w:sz w:val="20"/>
          <w:szCs w:val="20"/>
        </w:rPr>
        <w:t xml:space="preserve">enelgeye uygun hareket edilmesi </w:t>
      </w:r>
      <w:r w:rsidR="001B42C1" w:rsidRPr="00327330">
        <w:rPr>
          <w:rFonts w:ascii="Arial" w:hAnsi="Arial" w:cs="Arial"/>
          <w:b/>
          <w:sz w:val="20"/>
          <w:szCs w:val="20"/>
        </w:rPr>
        <w:t xml:space="preserve">(2009/13 </w:t>
      </w:r>
      <w:r w:rsidRPr="00327330">
        <w:rPr>
          <w:rFonts w:ascii="Arial" w:hAnsi="Arial" w:cs="Arial"/>
          <w:b/>
          <w:sz w:val="20"/>
          <w:szCs w:val="20"/>
        </w:rPr>
        <w:t>Sayılı Başbakanlık Genelgesi – 4207 Sayılı Kanun</w:t>
      </w:r>
      <w:r w:rsidR="00327330" w:rsidRPr="00327330">
        <w:rPr>
          <w:rFonts w:ascii="Arial" w:hAnsi="Arial" w:cs="Arial"/>
          <w:b/>
          <w:sz w:val="20"/>
          <w:szCs w:val="20"/>
        </w:rPr>
        <w:t>)</w:t>
      </w:r>
    </w:p>
    <w:p w:rsidR="00327330" w:rsidRDefault="00264CFA" w:rsidP="005C60B6">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Sürekli Devamsızlık Yapan Öğrenciler ile ilgili alınacak tedbirler</w:t>
      </w:r>
      <w:r w:rsidR="00C74FE0" w:rsidRPr="00327330">
        <w:rPr>
          <w:rFonts w:ascii="Arial" w:hAnsi="Arial" w:cs="Arial"/>
          <w:sz w:val="20"/>
          <w:szCs w:val="20"/>
        </w:rPr>
        <w:t>.</w:t>
      </w:r>
    </w:p>
    <w:p w:rsidR="00327330" w:rsidRDefault="00CC7EE5" w:rsidP="007D2B03">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 xml:space="preserve">Zorunlu göç mağdurları, mülteci ve sığınmacılar, gazi ve şehit yakınları, </w:t>
      </w:r>
      <w:r w:rsidR="00327330" w:rsidRPr="00327330">
        <w:rPr>
          <w:rFonts w:ascii="Arial" w:hAnsi="Arial" w:cs="Arial"/>
          <w:sz w:val="20"/>
          <w:szCs w:val="20"/>
        </w:rPr>
        <w:t xml:space="preserve">parçalanmış aile çocukları, </w:t>
      </w:r>
      <w:r w:rsidRPr="00327330">
        <w:rPr>
          <w:rFonts w:ascii="Arial" w:hAnsi="Arial" w:cs="Arial"/>
          <w:sz w:val="20"/>
          <w:szCs w:val="20"/>
        </w:rPr>
        <w:t xml:space="preserve">doğal afetlerden etkilenenler, yaşlı, yetim, öksüz, güçsüz, </w:t>
      </w:r>
      <w:proofErr w:type="gramStart"/>
      <w:r w:rsidRPr="00327330">
        <w:rPr>
          <w:rFonts w:ascii="Arial" w:hAnsi="Arial" w:cs="Arial"/>
          <w:sz w:val="20"/>
          <w:szCs w:val="20"/>
        </w:rPr>
        <w:t>engelli,</w:t>
      </w:r>
      <w:proofErr w:type="gramEnd"/>
      <w:r w:rsidRPr="00327330">
        <w:rPr>
          <w:rFonts w:ascii="Arial" w:hAnsi="Arial" w:cs="Arial"/>
          <w:sz w:val="20"/>
          <w:szCs w:val="20"/>
        </w:rPr>
        <w:t xml:space="preserve"> ve benzeri durumda olanlar ile diğer yardıma ihtiyaç duyanlara yönelik çalışmalar.</w:t>
      </w:r>
    </w:p>
    <w:p w:rsidR="00327330" w:rsidRDefault="006F152E" w:rsidP="00D1647F">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Personel</w:t>
      </w:r>
      <w:r w:rsidR="00264CFA" w:rsidRPr="00327330">
        <w:rPr>
          <w:rFonts w:ascii="Arial" w:hAnsi="Arial" w:cs="Arial"/>
          <w:sz w:val="20"/>
          <w:szCs w:val="20"/>
        </w:rPr>
        <w:t xml:space="preserve"> Kılık kıyafet</w:t>
      </w:r>
      <w:r w:rsidRPr="00327330">
        <w:rPr>
          <w:rFonts w:ascii="Arial" w:hAnsi="Arial" w:cs="Arial"/>
          <w:sz w:val="20"/>
          <w:szCs w:val="20"/>
        </w:rPr>
        <w:t>leri ve mesai saatleri ile ilgili esaslar.</w:t>
      </w:r>
    </w:p>
    <w:p w:rsidR="00327330" w:rsidRPr="00327330" w:rsidRDefault="00327330" w:rsidP="0099496E">
      <w:pPr>
        <w:pStyle w:val="NormalWeb"/>
        <w:numPr>
          <w:ilvl w:val="0"/>
          <w:numId w:val="1"/>
        </w:numPr>
        <w:spacing w:before="0" w:beforeAutospacing="0" w:after="0" w:afterAutospacing="0"/>
        <w:ind w:left="284" w:hanging="284"/>
        <w:jc w:val="both"/>
        <w:rPr>
          <w:rFonts w:ascii="Arial" w:hAnsi="Arial" w:cs="Arial"/>
          <w:b/>
          <w:sz w:val="20"/>
          <w:szCs w:val="20"/>
        </w:rPr>
      </w:pPr>
      <w:r w:rsidRPr="00327330">
        <w:rPr>
          <w:rFonts w:ascii="Arial" w:hAnsi="Arial" w:cs="Arial"/>
          <w:sz w:val="20"/>
          <w:szCs w:val="20"/>
        </w:rPr>
        <w:t>Sınıfların tertip ve düzeni</w:t>
      </w:r>
    </w:p>
    <w:p w:rsidR="00327330" w:rsidRDefault="006F152E" w:rsidP="00D1212A">
      <w:pPr>
        <w:pStyle w:val="NormalWeb"/>
        <w:numPr>
          <w:ilvl w:val="0"/>
          <w:numId w:val="1"/>
        </w:numPr>
        <w:spacing w:before="0" w:beforeAutospacing="0" w:after="0" w:afterAutospacing="0"/>
        <w:ind w:left="284" w:hanging="284"/>
        <w:jc w:val="both"/>
        <w:rPr>
          <w:rFonts w:ascii="Arial" w:hAnsi="Arial" w:cs="Arial"/>
          <w:b/>
          <w:sz w:val="20"/>
          <w:szCs w:val="20"/>
        </w:rPr>
      </w:pPr>
      <w:r w:rsidRPr="00327330">
        <w:rPr>
          <w:rFonts w:ascii="Arial" w:hAnsi="Arial" w:cs="Arial"/>
          <w:sz w:val="20"/>
          <w:szCs w:val="20"/>
        </w:rPr>
        <w:t xml:space="preserve">Sınıf öğretmenlerinin rehberlik görevleri ve </w:t>
      </w:r>
      <w:r w:rsidR="00264CFA" w:rsidRPr="00327330">
        <w:rPr>
          <w:rFonts w:ascii="Arial" w:hAnsi="Arial" w:cs="Arial"/>
          <w:sz w:val="20"/>
          <w:szCs w:val="20"/>
        </w:rPr>
        <w:t>Rehberl</w:t>
      </w:r>
      <w:r w:rsidRPr="00327330">
        <w:rPr>
          <w:rFonts w:ascii="Arial" w:hAnsi="Arial" w:cs="Arial"/>
          <w:sz w:val="20"/>
          <w:szCs w:val="20"/>
        </w:rPr>
        <w:t>ik Çerçeve Planlarının hazırlanması</w:t>
      </w:r>
      <w:r w:rsidR="00264CFA" w:rsidRPr="00327330">
        <w:rPr>
          <w:rFonts w:ascii="Arial" w:hAnsi="Arial" w:cs="Arial"/>
          <w:sz w:val="20"/>
          <w:szCs w:val="20"/>
        </w:rPr>
        <w:t xml:space="preserve"> </w:t>
      </w:r>
      <w:r w:rsidRPr="00327330">
        <w:rPr>
          <w:rFonts w:ascii="Arial" w:hAnsi="Arial" w:cs="Arial"/>
          <w:b/>
          <w:sz w:val="20"/>
          <w:szCs w:val="20"/>
        </w:rPr>
        <w:t>(MEB Rehberlik ve Psikolojik Danışma Hizmetleri Yönetmeliği Mad. 51)</w:t>
      </w:r>
    </w:p>
    <w:p w:rsidR="00327330" w:rsidRDefault="006F152E" w:rsidP="00FA7AE4">
      <w:pPr>
        <w:pStyle w:val="NormalWeb"/>
        <w:numPr>
          <w:ilvl w:val="0"/>
          <w:numId w:val="1"/>
        </w:numPr>
        <w:spacing w:before="0" w:beforeAutospacing="0" w:after="0" w:afterAutospacing="0"/>
        <w:ind w:left="284" w:hanging="284"/>
        <w:jc w:val="both"/>
        <w:rPr>
          <w:rFonts w:ascii="Arial" w:hAnsi="Arial" w:cs="Arial"/>
          <w:b/>
          <w:sz w:val="20"/>
          <w:szCs w:val="20"/>
        </w:rPr>
      </w:pPr>
      <w:r w:rsidRPr="00327330">
        <w:rPr>
          <w:rFonts w:ascii="Arial" w:hAnsi="Arial" w:cs="Arial"/>
          <w:sz w:val="20"/>
          <w:szCs w:val="20"/>
        </w:rPr>
        <w:t xml:space="preserve">Öğrenci başarısının değerlendirilmesi ile ilgili esaslar </w:t>
      </w:r>
      <w:proofErr w:type="gramStart"/>
      <w:r w:rsidRPr="00327330">
        <w:rPr>
          <w:rFonts w:ascii="Arial" w:hAnsi="Arial" w:cs="Arial"/>
          <w:b/>
          <w:sz w:val="20"/>
          <w:szCs w:val="20"/>
        </w:rPr>
        <w:t>(</w:t>
      </w:r>
      <w:proofErr w:type="gramEnd"/>
      <w:r w:rsidRPr="00327330">
        <w:rPr>
          <w:rFonts w:ascii="Arial" w:hAnsi="Arial" w:cs="Arial"/>
          <w:b/>
          <w:sz w:val="20"/>
          <w:szCs w:val="20"/>
        </w:rPr>
        <w:t>MEB Okul Öncesi ve İKY. Mad. 20…33</w:t>
      </w:r>
      <w:proofErr w:type="gramStart"/>
      <w:r w:rsidRPr="00327330">
        <w:rPr>
          <w:rFonts w:ascii="Arial" w:hAnsi="Arial" w:cs="Arial"/>
          <w:b/>
          <w:sz w:val="20"/>
          <w:szCs w:val="20"/>
        </w:rPr>
        <w:t>)</w:t>
      </w:r>
      <w:proofErr w:type="gramEnd"/>
    </w:p>
    <w:p w:rsidR="00327330" w:rsidRPr="00327330" w:rsidRDefault="006F152E" w:rsidP="00350525">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Kaynaştırma Eğitimleri</w:t>
      </w:r>
      <w:r w:rsidR="00792090" w:rsidRPr="00327330">
        <w:rPr>
          <w:rFonts w:ascii="Arial" w:hAnsi="Arial" w:cs="Arial"/>
          <w:sz w:val="20"/>
          <w:szCs w:val="20"/>
        </w:rPr>
        <w:t xml:space="preserve"> </w:t>
      </w:r>
      <w:r w:rsidR="002F1B5F" w:rsidRPr="00327330">
        <w:rPr>
          <w:rFonts w:ascii="Arial" w:hAnsi="Arial" w:cs="Arial"/>
          <w:sz w:val="20"/>
          <w:szCs w:val="20"/>
        </w:rPr>
        <w:t xml:space="preserve">ve BEP </w:t>
      </w:r>
      <w:r w:rsidR="00792090" w:rsidRPr="00327330">
        <w:rPr>
          <w:rFonts w:ascii="Arial" w:hAnsi="Arial" w:cs="Arial"/>
          <w:sz w:val="20"/>
          <w:szCs w:val="20"/>
        </w:rPr>
        <w:t>ile ilgili çalışmalar.</w:t>
      </w:r>
      <w:r w:rsidRPr="00327330">
        <w:rPr>
          <w:rFonts w:ascii="Arial" w:hAnsi="Arial" w:cs="Arial"/>
          <w:sz w:val="20"/>
          <w:szCs w:val="20"/>
        </w:rPr>
        <w:t xml:space="preserve"> </w:t>
      </w:r>
      <w:r w:rsidR="002F1B5F" w:rsidRPr="00327330">
        <w:rPr>
          <w:rFonts w:ascii="Arial" w:hAnsi="Arial" w:cs="Arial"/>
          <w:b/>
          <w:sz w:val="20"/>
          <w:szCs w:val="20"/>
        </w:rPr>
        <w:t>(</w:t>
      </w:r>
      <w:r w:rsidRPr="00327330">
        <w:rPr>
          <w:rFonts w:ascii="Arial" w:hAnsi="Arial" w:cs="Arial"/>
          <w:b/>
          <w:sz w:val="20"/>
          <w:szCs w:val="20"/>
        </w:rPr>
        <w:t>RAM ile irtibatlı çalışılması)</w:t>
      </w:r>
    </w:p>
    <w:p w:rsidR="00327330" w:rsidRDefault="00B44A2B" w:rsidP="00A30094">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2015-2016 Eğitim-Öğretim yılında başarının art</w:t>
      </w:r>
      <w:r w:rsidR="00531745" w:rsidRPr="00327330">
        <w:rPr>
          <w:rFonts w:ascii="Arial" w:hAnsi="Arial" w:cs="Arial"/>
          <w:sz w:val="20"/>
          <w:szCs w:val="20"/>
        </w:rPr>
        <w:t>ırılması için yapılacak çalışmalar.</w:t>
      </w:r>
    </w:p>
    <w:p w:rsidR="00327330" w:rsidRDefault="00B44A2B" w:rsidP="000851D6">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2015-2016 Eğitim-Öğretim yılında sosyal, kültürel ve sportif etkinliklerin nitel ve nicel yönden artı</w:t>
      </w:r>
      <w:r w:rsidR="00327330" w:rsidRPr="00327330">
        <w:rPr>
          <w:rFonts w:ascii="Arial" w:hAnsi="Arial" w:cs="Arial"/>
          <w:sz w:val="20"/>
          <w:szCs w:val="20"/>
        </w:rPr>
        <w:t>rılması için alınacak tedbirler</w:t>
      </w:r>
    </w:p>
    <w:p w:rsidR="00327330" w:rsidRPr="00327330" w:rsidRDefault="00792090" w:rsidP="004A09FA">
      <w:pPr>
        <w:pStyle w:val="NormalWeb"/>
        <w:numPr>
          <w:ilvl w:val="0"/>
          <w:numId w:val="1"/>
        </w:numPr>
        <w:spacing w:before="0" w:beforeAutospacing="0" w:after="0" w:afterAutospacing="0"/>
        <w:ind w:left="284" w:hanging="284"/>
        <w:jc w:val="both"/>
        <w:rPr>
          <w:rFonts w:ascii="Arial" w:hAnsi="Arial" w:cs="Arial"/>
          <w:b/>
          <w:sz w:val="20"/>
          <w:szCs w:val="20"/>
        </w:rPr>
      </w:pPr>
      <w:r w:rsidRPr="00327330">
        <w:rPr>
          <w:rFonts w:ascii="Arial" w:hAnsi="Arial" w:cs="Arial"/>
          <w:sz w:val="20"/>
          <w:szCs w:val="20"/>
        </w:rPr>
        <w:t>2015-2016 Eğitim Öğretim Yılında okulda uygulanacak projeler ve sorumlu öğretmenlerin belirlenmesi.</w:t>
      </w:r>
    </w:p>
    <w:p w:rsidR="00327330" w:rsidRPr="00327330" w:rsidRDefault="005D1065" w:rsidP="0019421A">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Taşıma merkezi okullarda</w:t>
      </w:r>
      <w:r w:rsidR="00792090" w:rsidRPr="00327330">
        <w:rPr>
          <w:rFonts w:ascii="Arial" w:hAnsi="Arial" w:cs="Arial"/>
          <w:sz w:val="20"/>
          <w:szCs w:val="20"/>
        </w:rPr>
        <w:t xml:space="preserve"> </w:t>
      </w:r>
      <w:r w:rsidRPr="00327330">
        <w:rPr>
          <w:rFonts w:ascii="Arial" w:hAnsi="Arial" w:cs="Arial"/>
          <w:sz w:val="20"/>
          <w:szCs w:val="20"/>
        </w:rPr>
        <w:t xml:space="preserve">taşımalı öğrencilere yönelik iş ve işlemler </w:t>
      </w:r>
      <w:r w:rsidRPr="00327330">
        <w:rPr>
          <w:rFonts w:ascii="Arial" w:hAnsi="Arial" w:cs="Arial"/>
          <w:b/>
          <w:sz w:val="20"/>
          <w:szCs w:val="20"/>
        </w:rPr>
        <w:t>(MEB Taşıma Yoluyla Eğitime Erişim Yönetmeliği)</w:t>
      </w:r>
    </w:p>
    <w:p w:rsidR="00327330" w:rsidRDefault="00264CFA" w:rsidP="00D067F6">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Okul giriş Çıkış Kapılarının kullanım şekli</w:t>
      </w:r>
      <w:r w:rsidR="005D1065" w:rsidRPr="00327330">
        <w:rPr>
          <w:rFonts w:ascii="Arial" w:hAnsi="Arial" w:cs="Arial"/>
          <w:sz w:val="20"/>
          <w:szCs w:val="20"/>
        </w:rPr>
        <w:t>.</w:t>
      </w:r>
    </w:p>
    <w:p w:rsidR="00327330" w:rsidRDefault="006108CB" w:rsidP="00B77748">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 xml:space="preserve">Sene başı evraklarının hazırlanarak idareye teslimi </w:t>
      </w:r>
      <w:proofErr w:type="gramStart"/>
      <w:r w:rsidRPr="00327330">
        <w:rPr>
          <w:rFonts w:ascii="Arial" w:hAnsi="Arial" w:cs="Arial"/>
          <w:sz w:val="20"/>
          <w:szCs w:val="20"/>
        </w:rPr>
        <w:t>(</w:t>
      </w:r>
      <w:proofErr w:type="gramEnd"/>
      <w:r w:rsidRPr="00327330">
        <w:rPr>
          <w:rFonts w:ascii="Arial" w:hAnsi="Arial" w:cs="Arial"/>
          <w:sz w:val="20"/>
          <w:szCs w:val="20"/>
        </w:rPr>
        <w:t>Yıllık Planlar, Zümre Top. Tutanakları, Rehberlik ve Kulüp Planları, Kulüp Listeleri, Öğrenci kurulu ve okul meclisinin yıllık çalışma plan</w:t>
      </w:r>
      <w:r w:rsidR="00802F37" w:rsidRPr="00327330">
        <w:rPr>
          <w:rFonts w:ascii="Arial" w:hAnsi="Arial" w:cs="Arial"/>
          <w:sz w:val="20"/>
          <w:szCs w:val="20"/>
        </w:rPr>
        <w:t>ları, Veli Toplantı Tutanakları,</w:t>
      </w:r>
    </w:p>
    <w:p w:rsidR="00327330" w:rsidRDefault="00802F37" w:rsidP="00A26D4F">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Beyaz Bayrak alınması ve beyaz bayraklı okul hüviyetinin sürdürülmesi ile ilgili işlemler.</w:t>
      </w:r>
    </w:p>
    <w:p w:rsidR="00327330" w:rsidRDefault="00733543" w:rsidP="003F513C">
      <w:pPr>
        <w:pStyle w:val="NormalWeb"/>
        <w:numPr>
          <w:ilvl w:val="0"/>
          <w:numId w:val="1"/>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Yaz tatilinde gelen yazı ve emirlerin duyurulması.</w:t>
      </w:r>
    </w:p>
    <w:p w:rsidR="00264CFA" w:rsidRPr="00327330" w:rsidRDefault="00327330" w:rsidP="001E5113">
      <w:pPr>
        <w:pStyle w:val="NormalWeb"/>
        <w:numPr>
          <w:ilvl w:val="0"/>
          <w:numId w:val="1"/>
        </w:numPr>
        <w:spacing w:before="0" w:beforeAutospacing="0" w:after="0" w:afterAutospacing="0"/>
        <w:ind w:left="284" w:hanging="284"/>
        <w:jc w:val="both"/>
        <w:rPr>
          <w:rFonts w:ascii="Arial" w:hAnsi="Arial" w:cs="Arial"/>
          <w:sz w:val="20"/>
          <w:szCs w:val="20"/>
        </w:rPr>
      </w:pPr>
      <w:r>
        <w:rPr>
          <w:rFonts w:ascii="Arial" w:hAnsi="Arial" w:cs="Arial"/>
          <w:sz w:val="20"/>
          <w:szCs w:val="20"/>
        </w:rPr>
        <w:t>Dilek ve temenniler.</w:t>
      </w:r>
    </w:p>
    <w:p w:rsidR="00AA1D4C" w:rsidRPr="006E4F18" w:rsidRDefault="00AA1D4C" w:rsidP="006E4F18">
      <w:pPr>
        <w:spacing w:after="0"/>
        <w:jc w:val="both"/>
        <w:rPr>
          <w:rFonts w:ascii="Arial" w:hAnsi="Arial" w:cs="Arial"/>
          <w:sz w:val="20"/>
          <w:szCs w:val="20"/>
        </w:rPr>
      </w:pPr>
    </w:p>
    <w:sectPr w:rsidR="00AA1D4C" w:rsidRPr="006E4F18" w:rsidSect="00B7360A">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0B1F"/>
    <w:multiLevelType w:val="hybridMultilevel"/>
    <w:tmpl w:val="2B4EBF04"/>
    <w:lvl w:ilvl="0" w:tplc="70E8CCF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AF0453"/>
    <w:multiLevelType w:val="hybridMultilevel"/>
    <w:tmpl w:val="3A7C32C6"/>
    <w:lvl w:ilvl="0" w:tplc="70E8CCF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7E53ADE"/>
    <w:multiLevelType w:val="hybridMultilevel"/>
    <w:tmpl w:val="2214E1BA"/>
    <w:lvl w:ilvl="0" w:tplc="70E8CCF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A1"/>
    <w:rsid w:val="00175362"/>
    <w:rsid w:val="001B42C1"/>
    <w:rsid w:val="001E5113"/>
    <w:rsid w:val="00222E3A"/>
    <w:rsid w:val="0026200F"/>
    <w:rsid w:val="00264CFA"/>
    <w:rsid w:val="002F1B5F"/>
    <w:rsid w:val="00327330"/>
    <w:rsid w:val="00382D24"/>
    <w:rsid w:val="00390E12"/>
    <w:rsid w:val="003C0E58"/>
    <w:rsid w:val="00437F7E"/>
    <w:rsid w:val="00485823"/>
    <w:rsid w:val="004C02DB"/>
    <w:rsid w:val="00531745"/>
    <w:rsid w:val="005B04B1"/>
    <w:rsid w:val="005C3A94"/>
    <w:rsid w:val="005C6A1D"/>
    <w:rsid w:val="005D1065"/>
    <w:rsid w:val="006108CB"/>
    <w:rsid w:val="00697BA1"/>
    <w:rsid w:val="006D51C3"/>
    <w:rsid w:val="006E4F18"/>
    <w:rsid w:val="006F152E"/>
    <w:rsid w:val="006F79C4"/>
    <w:rsid w:val="007117CE"/>
    <w:rsid w:val="00733543"/>
    <w:rsid w:val="00734811"/>
    <w:rsid w:val="00792090"/>
    <w:rsid w:val="00802F37"/>
    <w:rsid w:val="008E0879"/>
    <w:rsid w:val="00A10093"/>
    <w:rsid w:val="00A137A7"/>
    <w:rsid w:val="00A7764E"/>
    <w:rsid w:val="00AA121D"/>
    <w:rsid w:val="00AA1D4C"/>
    <w:rsid w:val="00AB31A1"/>
    <w:rsid w:val="00AF3B7A"/>
    <w:rsid w:val="00B15890"/>
    <w:rsid w:val="00B44A2B"/>
    <w:rsid w:val="00B71159"/>
    <w:rsid w:val="00B7360A"/>
    <w:rsid w:val="00B8480C"/>
    <w:rsid w:val="00C120C7"/>
    <w:rsid w:val="00C31248"/>
    <w:rsid w:val="00C74FE0"/>
    <w:rsid w:val="00CC1BE2"/>
    <w:rsid w:val="00CC7EE5"/>
    <w:rsid w:val="00CF37D8"/>
    <w:rsid w:val="00D44BAC"/>
    <w:rsid w:val="00EB4072"/>
    <w:rsid w:val="00F07C51"/>
    <w:rsid w:val="00F24FE5"/>
    <w:rsid w:val="00F8635A"/>
    <w:rsid w:val="00FC0109"/>
    <w:rsid w:val="00FD6CCD"/>
    <w:rsid w:val="00FF40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26199-51DA-4FD1-8426-D636D72C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64C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22E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2E3A"/>
    <w:rPr>
      <w:rFonts w:ascii="Segoe UI" w:hAnsi="Segoe UI" w:cs="Segoe UI"/>
      <w:sz w:val="18"/>
      <w:szCs w:val="18"/>
    </w:rPr>
  </w:style>
  <w:style w:type="paragraph" w:styleId="ListeParagraf">
    <w:name w:val="List Paragraph"/>
    <w:basedOn w:val="Normal"/>
    <w:uiPriority w:val="34"/>
    <w:qFormat/>
    <w:rsid w:val="00327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8655">
      <w:bodyDiv w:val="1"/>
      <w:marLeft w:val="0"/>
      <w:marRight w:val="0"/>
      <w:marTop w:val="0"/>
      <w:marBottom w:val="0"/>
      <w:divBdr>
        <w:top w:val="none" w:sz="0" w:space="0" w:color="auto"/>
        <w:left w:val="none" w:sz="0" w:space="0" w:color="auto"/>
        <w:bottom w:val="none" w:sz="0" w:space="0" w:color="auto"/>
        <w:right w:val="none" w:sz="0" w:space="0" w:color="auto"/>
      </w:divBdr>
    </w:div>
    <w:div w:id="100664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2</Pages>
  <Words>1062</Words>
  <Characters>6055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Mudür78</dc:creator>
  <cp:keywords/>
  <dc:description/>
  <cp:lastModifiedBy>Ömer</cp:lastModifiedBy>
  <cp:revision>37</cp:revision>
  <cp:lastPrinted>2015-09-08T07:22:00Z</cp:lastPrinted>
  <dcterms:created xsi:type="dcterms:W3CDTF">2015-09-05T07:45:00Z</dcterms:created>
  <dcterms:modified xsi:type="dcterms:W3CDTF">2015-09-09T13:34:00Z</dcterms:modified>
</cp:coreProperties>
</file>