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2A" w:rsidRDefault="0093512A" w:rsidP="00FD06AB">
      <w:pPr>
        <w:spacing w:after="0" w:line="240" w:lineRule="auto"/>
        <w:jc w:val="center"/>
        <w:rPr>
          <w:rFonts w:ascii="Times New Roman" w:hAnsi="Times New Roman"/>
          <w:b/>
          <w:sz w:val="40"/>
          <w:szCs w:val="40"/>
        </w:rPr>
      </w:pPr>
    </w:p>
    <w:p w:rsidR="001D1A02" w:rsidRDefault="001D1A02" w:rsidP="00FD06AB">
      <w:pPr>
        <w:spacing w:after="0" w:line="240" w:lineRule="auto"/>
        <w:jc w:val="center"/>
        <w:rPr>
          <w:rFonts w:ascii="Times New Roman" w:hAnsi="Times New Roman"/>
          <w:b/>
          <w:sz w:val="40"/>
          <w:szCs w:val="40"/>
        </w:rPr>
      </w:pPr>
    </w:p>
    <w:p w:rsidR="00FD06AB" w:rsidRPr="00D130EC" w:rsidRDefault="00FD06AB" w:rsidP="00FD06AB">
      <w:pPr>
        <w:spacing w:after="0" w:line="240" w:lineRule="auto"/>
        <w:jc w:val="center"/>
        <w:rPr>
          <w:rFonts w:ascii="Times New Roman" w:hAnsi="Times New Roman"/>
          <w:b/>
          <w:sz w:val="40"/>
          <w:szCs w:val="40"/>
        </w:rPr>
      </w:pPr>
      <w:r w:rsidRPr="00D130EC">
        <w:rPr>
          <w:rFonts w:ascii="Times New Roman" w:hAnsi="Times New Roman"/>
          <w:b/>
          <w:sz w:val="40"/>
          <w:szCs w:val="40"/>
        </w:rPr>
        <w:t>T.C.</w:t>
      </w:r>
    </w:p>
    <w:p w:rsidR="00FD06AB" w:rsidRPr="00D130EC" w:rsidRDefault="00FD06AB" w:rsidP="00FD06AB">
      <w:pPr>
        <w:spacing w:after="0" w:line="240" w:lineRule="auto"/>
        <w:jc w:val="center"/>
        <w:rPr>
          <w:rFonts w:ascii="Times New Roman" w:hAnsi="Times New Roman"/>
          <w:b/>
          <w:sz w:val="40"/>
          <w:szCs w:val="40"/>
        </w:rPr>
      </w:pPr>
      <w:r w:rsidRPr="00D130EC">
        <w:rPr>
          <w:rFonts w:ascii="Times New Roman" w:hAnsi="Times New Roman"/>
          <w:b/>
          <w:sz w:val="40"/>
          <w:szCs w:val="40"/>
        </w:rPr>
        <w:t>KARABÜK VALİLİĞİ</w:t>
      </w:r>
    </w:p>
    <w:p w:rsidR="00FD06AB" w:rsidRDefault="00241074" w:rsidP="00FD06AB">
      <w:pPr>
        <w:spacing w:after="0" w:line="240" w:lineRule="auto"/>
        <w:jc w:val="center"/>
        <w:rPr>
          <w:rFonts w:ascii="Times New Roman" w:hAnsi="Times New Roman"/>
          <w:b/>
          <w:sz w:val="40"/>
          <w:szCs w:val="40"/>
        </w:rPr>
      </w:pPr>
      <w:r w:rsidRPr="00D130EC">
        <w:rPr>
          <w:rFonts w:ascii="Times New Roman" w:hAnsi="Times New Roman"/>
          <w:b/>
          <w:sz w:val="40"/>
          <w:szCs w:val="40"/>
        </w:rPr>
        <w:t>İl Millî</w:t>
      </w:r>
      <w:r w:rsidR="00FD06AB" w:rsidRPr="00D130EC">
        <w:rPr>
          <w:rFonts w:ascii="Times New Roman" w:hAnsi="Times New Roman"/>
          <w:b/>
          <w:sz w:val="40"/>
          <w:szCs w:val="40"/>
        </w:rPr>
        <w:t xml:space="preserve"> Eğitim Müdürlüğü</w:t>
      </w:r>
    </w:p>
    <w:p w:rsidR="00AB1FBA" w:rsidRDefault="00AB1FBA" w:rsidP="00FD06AB">
      <w:pPr>
        <w:spacing w:after="0" w:line="240" w:lineRule="auto"/>
        <w:jc w:val="center"/>
        <w:rPr>
          <w:rFonts w:ascii="Times New Roman" w:hAnsi="Times New Roman"/>
          <w:b/>
          <w:sz w:val="40"/>
          <w:szCs w:val="40"/>
        </w:rPr>
      </w:pPr>
    </w:p>
    <w:p w:rsidR="00AB1FBA" w:rsidRDefault="00AB1FBA" w:rsidP="00FD06AB">
      <w:pPr>
        <w:spacing w:after="0" w:line="240" w:lineRule="auto"/>
        <w:jc w:val="center"/>
        <w:rPr>
          <w:rFonts w:ascii="Times New Roman" w:hAnsi="Times New Roman"/>
          <w:b/>
          <w:sz w:val="40"/>
          <w:szCs w:val="40"/>
        </w:rPr>
      </w:pPr>
    </w:p>
    <w:p w:rsidR="00D130EC" w:rsidRPr="00D130EC" w:rsidRDefault="00D130EC" w:rsidP="00FD06AB">
      <w:pPr>
        <w:spacing w:after="0" w:line="240" w:lineRule="auto"/>
        <w:jc w:val="center"/>
        <w:rPr>
          <w:rFonts w:ascii="Times New Roman" w:hAnsi="Times New Roman"/>
          <w:b/>
          <w:sz w:val="40"/>
          <w:szCs w:val="40"/>
        </w:rPr>
      </w:pPr>
    </w:p>
    <w:p w:rsidR="00FD06AB" w:rsidRPr="00D130EC" w:rsidRDefault="00FD06AB" w:rsidP="001D1A02">
      <w:pPr>
        <w:rPr>
          <w:rFonts w:ascii="Times New Roman" w:hAnsi="Times New Roman"/>
          <w:sz w:val="40"/>
          <w:szCs w:val="40"/>
        </w:rPr>
      </w:pPr>
    </w:p>
    <w:p w:rsidR="00FD06AB" w:rsidRDefault="001D1A02" w:rsidP="00241074">
      <w:pPr>
        <w:jc w:val="center"/>
        <w:rPr>
          <w:rFonts w:ascii="Times New Roman" w:hAnsi="Times New Roman"/>
          <w:sz w:val="40"/>
          <w:szCs w:val="40"/>
        </w:rPr>
      </w:pPr>
      <w:r>
        <w:rPr>
          <w:rFonts w:ascii="Times New Roman" w:hAnsi="Times New Roman"/>
          <w:b/>
          <w:noProof/>
          <w:sz w:val="36"/>
        </w:rPr>
        <w:drawing>
          <wp:anchor distT="0" distB="0" distL="114300" distR="114300" simplePos="0" relativeHeight="251658240" behindDoc="1" locked="0" layoutInCell="1" allowOverlap="1" wp14:anchorId="4772C427" wp14:editId="18DBD96C">
            <wp:simplePos x="0" y="0"/>
            <wp:positionH relativeFrom="margin">
              <wp:align>center</wp:align>
            </wp:positionH>
            <wp:positionV relativeFrom="paragraph">
              <wp:posOffset>264160</wp:posOffset>
            </wp:positionV>
            <wp:extent cx="2615565" cy="2615565"/>
            <wp:effectExtent l="0" t="0" r="0" b="0"/>
            <wp:wrapTight wrapText="bothSides">
              <wp:wrapPolygon edited="0">
                <wp:start x="0" y="0"/>
                <wp:lineTo x="0" y="21395"/>
                <wp:lineTo x="21395" y="21395"/>
                <wp:lineTo x="21395" y="0"/>
                <wp:lineTo x="0" y="0"/>
              </wp:wrapPolygon>
            </wp:wrapTight>
            <wp:docPr id="3" name="Resim 3" descr="C:\Users\OmerACIKDENIZ\Desktop\karabuk_Valili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erACIKDENIZ\Desktop\karabuk_Valilik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5456" cy="26154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FBA" w:rsidRDefault="00AB1FBA" w:rsidP="00241074">
      <w:pPr>
        <w:jc w:val="center"/>
        <w:rPr>
          <w:rFonts w:ascii="Times New Roman" w:hAnsi="Times New Roman"/>
          <w:sz w:val="40"/>
          <w:szCs w:val="40"/>
        </w:rPr>
      </w:pPr>
    </w:p>
    <w:p w:rsidR="00AB1FBA" w:rsidRDefault="00AB1FBA" w:rsidP="00241074">
      <w:pPr>
        <w:jc w:val="center"/>
        <w:rPr>
          <w:rFonts w:ascii="Times New Roman" w:hAnsi="Times New Roman"/>
          <w:sz w:val="40"/>
          <w:szCs w:val="40"/>
        </w:rPr>
      </w:pPr>
    </w:p>
    <w:p w:rsidR="00AB1FBA" w:rsidRDefault="00AB1FBA" w:rsidP="00241074">
      <w:pPr>
        <w:jc w:val="center"/>
        <w:rPr>
          <w:rFonts w:ascii="Times New Roman" w:hAnsi="Times New Roman"/>
          <w:sz w:val="40"/>
          <w:szCs w:val="40"/>
        </w:rPr>
      </w:pPr>
    </w:p>
    <w:p w:rsidR="00AB1FBA" w:rsidRPr="00D130EC" w:rsidRDefault="00AB1FBA" w:rsidP="00241074">
      <w:pPr>
        <w:jc w:val="center"/>
        <w:rPr>
          <w:rFonts w:ascii="Times New Roman" w:hAnsi="Times New Roman"/>
          <w:sz w:val="40"/>
          <w:szCs w:val="40"/>
        </w:rPr>
      </w:pPr>
    </w:p>
    <w:p w:rsidR="00FD06AB" w:rsidRPr="00D130EC" w:rsidRDefault="00FD06AB" w:rsidP="00FD06AB">
      <w:pPr>
        <w:jc w:val="center"/>
        <w:rPr>
          <w:rFonts w:ascii="Times New Roman" w:hAnsi="Times New Roman"/>
          <w:sz w:val="40"/>
          <w:szCs w:val="40"/>
        </w:rPr>
      </w:pPr>
    </w:p>
    <w:p w:rsidR="00AB1FBA" w:rsidRDefault="00AB1FBA" w:rsidP="001D1A02">
      <w:pPr>
        <w:rPr>
          <w:rFonts w:ascii="Times New Roman" w:hAnsi="Times New Roman"/>
          <w:b/>
          <w:sz w:val="56"/>
          <w:szCs w:val="72"/>
        </w:rPr>
      </w:pPr>
    </w:p>
    <w:p w:rsidR="00AB1FBA" w:rsidRPr="00D130EC" w:rsidRDefault="00AB1FBA" w:rsidP="00FD06AB">
      <w:pPr>
        <w:jc w:val="center"/>
        <w:rPr>
          <w:rFonts w:ascii="Times New Roman" w:hAnsi="Times New Roman"/>
          <w:b/>
          <w:sz w:val="56"/>
          <w:szCs w:val="72"/>
        </w:rPr>
      </w:pPr>
    </w:p>
    <w:p w:rsidR="00FD06AB" w:rsidRPr="00D130EC" w:rsidRDefault="00FD06AB" w:rsidP="00FD06AB">
      <w:pPr>
        <w:jc w:val="center"/>
        <w:rPr>
          <w:rFonts w:ascii="Times New Roman" w:hAnsi="Times New Roman"/>
          <w:b/>
          <w:sz w:val="56"/>
          <w:szCs w:val="72"/>
        </w:rPr>
      </w:pPr>
      <w:r w:rsidRPr="00D130EC">
        <w:rPr>
          <w:rFonts w:ascii="Times New Roman" w:hAnsi="Times New Roman"/>
          <w:b/>
          <w:sz w:val="56"/>
          <w:szCs w:val="72"/>
        </w:rPr>
        <w:t>HAMİ KURUM</w:t>
      </w:r>
    </w:p>
    <w:p w:rsidR="00D130EC" w:rsidRPr="00D130EC" w:rsidRDefault="00FD06AB" w:rsidP="00D130EC">
      <w:pPr>
        <w:jc w:val="center"/>
        <w:rPr>
          <w:rFonts w:ascii="Times New Roman" w:hAnsi="Times New Roman"/>
          <w:b/>
          <w:sz w:val="48"/>
          <w:szCs w:val="56"/>
        </w:rPr>
      </w:pPr>
      <w:r w:rsidRPr="00D130EC">
        <w:rPr>
          <w:rFonts w:ascii="Times New Roman" w:hAnsi="Times New Roman"/>
          <w:b/>
          <w:sz w:val="48"/>
          <w:szCs w:val="56"/>
        </w:rPr>
        <w:t>PROJESİ</w:t>
      </w:r>
    </w:p>
    <w:p w:rsidR="00D130EC" w:rsidRPr="00D130EC" w:rsidRDefault="00D130EC">
      <w:pPr>
        <w:rPr>
          <w:rFonts w:ascii="Times New Roman" w:hAnsi="Times New Roman"/>
          <w:b/>
          <w:sz w:val="48"/>
          <w:szCs w:val="56"/>
        </w:rPr>
      </w:pPr>
      <w:r w:rsidRPr="00D130EC">
        <w:rPr>
          <w:rFonts w:ascii="Times New Roman" w:hAnsi="Times New Roman"/>
          <w:b/>
          <w:sz w:val="48"/>
          <w:szCs w:val="56"/>
        </w:rPr>
        <w:br w:type="page"/>
      </w:r>
    </w:p>
    <w:p w:rsidR="00FD06AB" w:rsidRPr="00D130EC" w:rsidRDefault="00FD06AB" w:rsidP="00FD06AB">
      <w:pPr>
        <w:widowControl w:val="0"/>
        <w:autoSpaceDE w:val="0"/>
        <w:autoSpaceDN w:val="0"/>
        <w:adjustRightInd w:val="0"/>
        <w:spacing w:after="0" w:line="265" w:lineRule="exact"/>
        <w:ind w:firstLine="720"/>
        <w:rPr>
          <w:rFonts w:ascii="Times New Roman" w:hAnsi="Times New Roman"/>
          <w:b/>
          <w:bCs/>
          <w:color w:val="000000"/>
          <w:sz w:val="24"/>
          <w:szCs w:val="24"/>
        </w:rPr>
      </w:pPr>
      <w:r w:rsidRPr="00D130EC">
        <w:rPr>
          <w:rFonts w:ascii="Times New Roman" w:hAnsi="Times New Roman"/>
          <w:b/>
          <w:bCs/>
          <w:color w:val="000000"/>
          <w:sz w:val="24"/>
          <w:szCs w:val="24"/>
        </w:rPr>
        <w:lastRenderedPageBreak/>
        <w:t>I.PROJENİN TANIMI:</w:t>
      </w:r>
    </w:p>
    <w:p w:rsidR="00D130EC" w:rsidRPr="00D130EC" w:rsidRDefault="00D130EC" w:rsidP="00FD06AB">
      <w:pPr>
        <w:widowControl w:val="0"/>
        <w:autoSpaceDE w:val="0"/>
        <w:autoSpaceDN w:val="0"/>
        <w:adjustRightInd w:val="0"/>
        <w:spacing w:after="0" w:line="265" w:lineRule="exact"/>
        <w:ind w:firstLine="720"/>
        <w:rPr>
          <w:rFonts w:ascii="Times New Roman" w:hAnsi="Times New Roman"/>
          <w:b/>
          <w:bCs/>
          <w:color w:val="000000"/>
          <w:sz w:val="24"/>
          <w:szCs w:val="24"/>
        </w:rPr>
      </w:pPr>
    </w:p>
    <w:p w:rsidR="00FD06AB" w:rsidRPr="00D130EC" w:rsidRDefault="00FD06AB" w:rsidP="00D130EC">
      <w:pPr>
        <w:widowControl w:val="0"/>
        <w:autoSpaceDE w:val="0"/>
        <w:autoSpaceDN w:val="0"/>
        <w:adjustRightInd w:val="0"/>
        <w:spacing w:after="0" w:line="265" w:lineRule="exact"/>
        <w:ind w:firstLine="720"/>
        <w:jc w:val="both"/>
        <w:rPr>
          <w:rFonts w:ascii="Times New Roman" w:hAnsi="Times New Roman"/>
          <w:bCs/>
          <w:color w:val="000000"/>
          <w:sz w:val="24"/>
          <w:szCs w:val="24"/>
        </w:rPr>
      </w:pPr>
      <w:r w:rsidRPr="00D130EC">
        <w:rPr>
          <w:rFonts w:ascii="Times New Roman" w:hAnsi="Times New Roman"/>
          <w:b/>
          <w:bCs/>
          <w:color w:val="000000"/>
          <w:sz w:val="24"/>
          <w:szCs w:val="24"/>
        </w:rPr>
        <w:t xml:space="preserve"> </w:t>
      </w:r>
      <w:r w:rsidRPr="00D130EC">
        <w:rPr>
          <w:rFonts w:ascii="Times New Roman" w:hAnsi="Times New Roman"/>
          <w:bCs/>
          <w:color w:val="000000"/>
          <w:sz w:val="24"/>
          <w:szCs w:val="24"/>
        </w:rPr>
        <w:t xml:space="preserve">Karabük </w:t>
      </w:r>
      <w:r w:rsidR="0037512B" w:rsidRPr="00D130EC">
        <w:rPr>
          <w:rFonts w:ascii="Times New Roman" w:hAnsi="Times New Roman"/>
          <w:bCs/>
          <w:color w:val="000000"/>
          <w:sz w:val="24"/>
          <w:szCs w:val="24"/>
        </w:rPr>
        <w:t xml:space="preserve">İl Merkezindeki </w:t>
      </w:r>
      <w:r w:rsidRPr="00D130EC">
        <w:rPr>
          <w:rFonts w:ascii="Times New Roman" w:hAnsi="Times New Roman"/>
          <w:bCs/>
          <w:color w:val="000000"/>
          <w:sz w:val="24"/>
          <w:szCs w:val="24"/>
        </w:rPr>
        <w:t xml:space="preserve">kamu kurumları, meslek kuruluşları, odalar, dernekler ve sivil toplum kuruluşlarının </w:t>
      </w:r>
      <w:r w:rsidR="0037512B" w:rsidRPr="00D130EC">
        <w:rPr>
          <w:rFonts w:ascii="Times New Roman" w:hAnsi="Times New Roman"/>
          <w:bCs/>
          <w:color w:val="000000"/>
          <w:sz w:val="24"/>
          <w:szCs w:val="24"/>
        </w:rPr>
        <w:t xml:space="preserve">merkez ilçemizde </w:t>
      </w:r>
      <w:r w:rsidRPr="00D130EC">
        <w:rPr>
          <w:rFonts w:ascii="Times New Roman" w:hAnsi="Times New Roman"/>
          <w:bCs/>
          <w:color w:val="000000"/>
          <w:sz w:val="24"/>
          <w:szCs w:val="24"/>
        </w:rPr>
        <w:t>bulunan okullarla gönüll</w:t>
      </w:r>
      <w:r w:rsidR="00EC0F7F" w:rsidRPr="00D130EC">
        <w:rPr>
          <w:rFonts w:ascii="Times New Roman" w:hAnsi="Times New Roman"/>
          <w:bCs/>
          <w:color w:val="000000"/>
          <w:sz w:val="24"/>
          <w:szCs w:val="24"/>
        </w:rPr>
        <w:t>ülük esasına göre eşleştirilerek her bir okulun bir HAMİ kurumunun olması sağlanır.</w:t>
      </w:r>
    </w:p>
    <w:p w:rsidR="00EC0F7F" w:rsidRPr="00D130EC" w:rsidRDefault="00D130EC" w:rsidP="00D130EC">
      <w:pPr>
        <w:widowControl w:val="0"/>
        <w:autoSpaceDE w:val="0"/>
        <w:autoSpaceDN w:val="0"/>
        <w:adjustRightInd w:val="0"/>
        <w:spacing w:after="0" w:line="265" w:lineRule="exact"/>
        <w:ind w:firstLine="720"/>
        <w:jc w:val="both"/>
        <w:rPr>
          <w:rFonts w:ascii="Times New Roman" w:hAnsi="Times New Roman"/>
          <w:bCs/>
          <w:color w:val="000000"/>
          <w:sz w:val="24"/>
          <w:szCs w:val="24"/>
        </w:rPr>
      </w:pPr>
      <w:r>
        <w:rPr>
          <w:rFonts w:ascii="Times New Roman" w:hAnsi="Times New Roman"/>
          <w:bCs/>
          <w:color w:val="000000"/>
          <w:sz w:val="24"/>
          <w:szCs w:val="24"/>
        </w:rPr>
        <w:t>Hami kurum</w:t>
      </w:r>
      <w:r w:rsidR="0037512B" w:rsidRPr="00D130EC">
        <w:rPr>
          <w:rFonts w:ascii="Times New Roman" w:hAnsi="Times New Roman"/>
          <w:bCs/>
          <w:color w:val="000000"/>
          <w:sz w:val="24"/>
          <w:szCs w:val="24"/>
        </w:rPr>
        <w:t xml:space="preserve">, </w:t>
      </w:r>
      <w:r w:rsidR="00EC0F7F" w:rsidRPr="00D130EC">
        <w:rPr>
          <w:rFonts w:ascii="Times New Roman" w:hAnsi="Times New Roman"/>
          <w:bCs/>
          <w:color w:val="000000"/>
          <w:sz w:val="24"/>
          <w:szCs w:val="24"/>
        </w:rPr>
        <w:t>hami</w:t>
      </w:r>
      <w:r w:rsidR="005607E1">
        <w:rPr>
          <w:rFonts w:ascii="Times New Roman" w:hAnsi="Times New Roman"/>
          <w:bCs/>
          <w:color w:val="000000"/>
          <w:sz w:val="24"/>
          <w:szCs w:val="24"/>
        </w:rPr>
        <w:t xml:space="preserve">si olduğu okulun eğitim öğretim, altyapı ve diğer çeşitli hizmet ve faaliyetlerine </w:t>
      </w:r>
      <w:r w:rsidR="0037512B" w:rsidRPr="00D130EC">
        <w:rPr>
          <w:rFonts w:ascii="Times New Roman" w:hAnsi="Times New Roman"/>
          <w:bCs/>
          <w:color w:val="000000"/>
          <w:sz w:val="24"/>
          <w:szCs w:val="24"/>
        </w:rPr>
        <w:t xml:space="preserve">katkı sağlayacak çalışmaları yıl boyu devam ettirir. </w:t>
      </w:r>
    </w:p>
    <w:p w:rsidR="00FD06AB" w:rsidRPr="00D130EC" w:rsidRDefault="00FD06AB" w:rsidP="00FD06AB">
      <w:pPr>
        <w:widowControl w:val="0"/>
        <w:autoSpaceDE w:val="0"/>
        <w:autoSpaceDN w:val="0"/>
        <w:adjustRightInd w:val="0"/>
        <w:spacing w:after="0" w:line="286" w:lineRule="exact"/>
        <w:rPr>
          <w:rFonts w:ascii="Times New Roman" w:hAnsi="Times New Roman"/>
          <w:sz w:val="24"/>
          <w:szCs w:val="24"/>
        </w:rPr>
      </w:pPr>
    </w:p>
    <w:p w:rsidR="00FD06AB" w:rsidRPr="00D130EC" w:rsidRDefault="00FD06AB" w:rsidP="00FD06AB">
      <w:pPr>
        <w:widowControl w:val="0"/>
        <w:autoSpaceDE w:val="0"/>
        <w:autoSpaceDN w:val="0"/>
        <w:adjustRightInd w:val="0"/>
        <w:spacing w:after="0" w:line="265" w:lineRule="exact"/>
        <w:ind w:firstLine="720"/>
        <w:rPr>
          <w:rFonts w:ascii="Times New Roman" w:hAnsi="Times New Roman"/>
          <w:color w:val="000000"/>
          <w:sz w:val="24"/>
          <w:szCs w:val="24"/>
        </w:rPr>
      </w:pPr>
      <w:proofErr w:type="gramStart"/>
      <w:r w:rsidRPr="00D130EC">
        <w:rPr>
          <w:rFonts w:ascii="Times New Roman" w:hAnsi="Times New Roman"/>
          <w:b/>
          <w:bCs/>
          <w:color w:val="000000"/>
          <w:sz w:val="24"/>
          <w:szCs w:val="24"/>
        </w:rPr>
        <w:t>II.AMAÇ</w:t>
      </w:r>
      <w:proofErr w:type="gramEnd"/>
      <w:r w:rsidRPr="00D130EC">
        <w:rPr>
          <w:rFonts w:ascii="Times New Roman" w:hAnsi="Times New Roman"/>
          <w:color w:val="000000"/>
          <w:sz w:val="24"/>
          <w:szCs w:val="24"/>
        </w:rPr>
        <w:t>:</w:t>
      </w:r>
    </w:p>
    <w:p w:rsidR="0037512B" w:rsidRPr="00D130EC" w:rsidRDefault="0037512B" w:rsidP="00FD06AB">
      <w:pPr>
        <w:widowControl w:val="0"/>
        <w:autoSpaceDE w:val="0"/>
        <w:autoSpaceDN w:val="0"/>
        <w:adjustRightInd w:val="0"/>
        <w:spacing w:after="0" w:line="265" w:lineRule="exact"/>
        <w:ind w:firstLine="720"/>
        <w:rPr>
          <w:rFonts w:ascii="Times New Roman" w:hAnsi="Times New Roman"/>
          <w:color w:val="000000"/>
          <w:sz w:val="24"/>
          <w:szCs w:val="24"/>
        </w:rPr>
      </w:pPr>
    </w:p>
    <w:p w:rsidR="0037512B" w:rsidRPr="00D130EC" w:rsidRDefault="0037512B" w:rsidP="00D130EC">
      <w:pPr>
        <w:widowControl w:val="0"/>
        <w:autoSpaceDE w:val="0"/>
        <w:autoSpaceDN w:val="0"/>
        <w:adjustRightInd w:val="0"/>
        <w:spacing w:after="0" w:line="265" w:lineRule="exact"/>
        <w:ind w:firstLine="720"/>
        <w:jc w:val="both"/>
        <w:rPr>
          <w:rFonts w:ascii="Times New Roman" w:hAnsi="Times New Roman"/>
          <w:color w:val="000000"/>
          <w:sz w:val="24"/>
          <w:szCs w:val="24"/>
        </w:rPr>
      </w:pPr>
      <w:r w:rsidRPr="00D130EC">
        <w:rPr>
          <w:rFonts w:ascii="Times New Roman" w:hAnsi="Times New Roman"/>
          <w:color w:val="000000"/>
          <w:sz w:val="24"/>
          <w:szCs w:val="24"/>
        </w:rPr>
        <w:t xml:space="preserve">Eğitimde işbirliğini arttırmak, eğitimin kalitesini arttırmak, kamu kaynaklarının verimli kullanılmasını sağlamak, eğitime destek </w:t>
      </w:r>
      <w:r w:rsidR="000E17A8" w:rsidRPr="00D130EC">
        <w:rPr>
          <w:rFonts w:ascii="Times New Roman" w:hAnsi="Times New Roman"/>
          <w:color w:val="000000"/>
          <w:sz w:val="24"/>
          <w:szCs w:val="24"/>
        </w:rPr>
        <w:t xml:space="preserve">olacak </w:t>
      </w:r>
      <w:r w:rsidRPr="00D130EC">
        <w:rPr>
          <w:rFonts w:ascii="Times New Roman" w:hAnsi="Times New Roman"/>
          <w:color w:val="000000"/>
          <w:sz w:val="24"/>
          <w:szCs w:val="24"/>
        </w:rPr>
        <w:t>toplumun tüm dinam</w:t>
      </w:r>
      <w:r w:rsidR="00D130EC">
        <w:rPr>
          <w:rFonts w:ascii="Times New Roman" w:hAnsi="Times New Roman"/>
          <w:color w:val="000000"/>
          <w:sz w:val="24"/>
          <w:szCs w:val="24"/>
        </w:rPr>
        <w:t>iklerini harekete geçirmek amacıyla</w:t>
      </w:r>
      <w:r w:rsidRPr="00D130EC">
        <w:rPr>
          <w:rFonts w:ascii="Times New Roman" w:hAnsi="Times New Roman"/>
          <w:color w:val="000000"/>
          <w:sz w:val="24"/>
          <w:szCs w:val="24"/>
        </w:rPr>
        <w:t xml:space="preserve">; Merkez İlçemizde bulunan </w:t>
      </w:r>
      <w:r w:rsidRPr="00D130EC">
        <w:rPr>
          <w:rFonts w:ascii="Times New Roman" w:hAnsi="Times New Roman"/>
          <w:bCs/>
          <w:color w:val="000000"/>
          <w:sz w:val="24"/>
          <w:szCs w:val="24"/>
        </w:rPr>
        <w:t>kamu kurumları, meslek kuruluşları, odalar, dernekler ve sivil toplum kuruluşlarının merkez ilçemizde bulunan okullarla gönüllülük esasına göre eşleştirilerek her bir okul</w:t>
      </w:r>
      <w:r w:rsidR="00D130EC">
        <w:rPr>
          <w:rFonts w:ascii="Times New Roman" w:hAnsi="Times New Roman"/>
          <w:bCs/>
          <w:color w:val="000000"/>
          <w:sz w:val="24"/>
          <w:szCs w:val="24"/>
        </w:rPr>
        <w:t xml:space="preserve"> için</w:t>
      </w:r>
      <w:r w:rsidRPr="00D130EC">
        <w:rPr>
          <w:rFonts w:ascii="Times New Roman" w:hAnsi="Times New Roman"/>
          <w:bCs/>
          <w:color w:val="000000"/>
          <w:sz w:val="24"/>
          <w:szCs w:val="24"/>
        </w:rPr>
        <w:t xml:space="preserve"> bir HAMİ kurum</w:t>
      </w:r>
      <w:r w:rsidR="00D130EC">
        <w:rPr>
          <w:rFonts w:ascii="Times New Roman" w:hAnsi="Times New Roman"/>
          <w:bCs/>
          <w:color w:val="000000"/>
          <w:sz w:val="24"/>
          <w:szCs w:val="24"/>
        </w:rPr>
        <w:t xml:space="preserve"> belirlenmesi.</w:t>
      </w:r>
    </w:p>
    <w:p w:rsidR="000E17A8" w:rsidRPr="00D130EC" w:rsidRDefault="000E17A8" w:rsidP="005607E1">
      <w:pPr>
        <w:widowControl w:val="0"/>
        <w:autoSpaceDE w:val="0"/>
        <w:autoSpaceDN w:val="0"/>
        <w:adjustRightInd w:val="0"/>
        <w:spacing w:after="0" w:line="265" w:lineRule="exact"/>
        <w:rPr>
          <w:rFonts w:ascii="Times New Roman" w:hAnsi="Times New Roman"/>
          <w:b/>
          <w:bCs/>
          <w:color w:val="000000"/>
          <w:sz w:val="24"/>
          <w:szCs w:val="24"/>
        </w:rPr>
      </w:pPr>
    </w:p>
    <w:p w:rsidR="00FD06AB" w:rsidRPr="00D130EC" w:rsidRDefault="00FD06AB" w:rsidP="00FD06AB">
      <w:pPr>
        <w:widowControl w:val="0"/>
        <w:autoSpaceDE w:val="0"/>
        <w:autoSpaceDN w:val="0"/>
        <w:adjustRightInd w:val="0"/>
        <w:spacing w:after="0" w:line="265" w:lineRule="exact"/>
        <w:ind w:firstLine="720"/>
        <w:rPr>
          <w:rFonts w:ascii="Times New Roman" w:hAnsi="Times New Roman"/>
          <w:b/>
          <w:bCs/>
          <w:color w:val="000000"/>
          <w:sz w:val="24"/>
          <w:szCs w:val="24"/>
        </w:rPr>
      </w:pPr>
      <w:proofErr w:type="gramStart"/>
      <w:r w:rsidRPr="00D130EC">
        <w:rPr>
          <w:rFonts w:ascii="Times New Roman" w:hAnsi="Times New Roman"/>
          <w:b/>
          <w:bCs/>
          <w:color w:val="000000"/>
          <w:sz w:val="24"/>
          <w:szCs w:val="24"/>
        </w:rPr>
        <w:t>III.YAPILACAK</w:t>
      </w:r>
      <w:proofErr w:type="gramEnd"/>
      <w:r w:rsidRPr="00D130EC">
        <w:rPr>
          <w:rFonts w:ascii="Times New Roman" w:hAnsi="Times New Roman"/>
          <w:b/>
          <w:bCs/>
          <w:color w:val="000000"/>
          <w:sz w:val="24"/>
          <w:szCs w:val="24"/>
        </w:rPr>
        <w:t xml:space="preserve"> FAALİYETLER:</w:t>
      </w:r>
    </w:p>
    <w:p w:rsidR="00FD06AB" w:rsidRPr="00D130EC" w:rsidRDefault="00FD06AB" w:rsidP="00FD06AB">
      <w:pPr>
        <w:widowControl w:val="0"/>
        <w:autoSpaceDE w:val="0"/>
        <w:autoSpaceDN w:val="0"/>
        <w:adjustRightInd w:val="0"/>
        <w:spacing w:after="0" w:line="265" w:lineRule="exact"/>
        <w:ind w:firstLine="720"/>
        <w:jc w:val="both"/>
        <w:rPr>
          <w:rFonts w:ascii="Times New Roman" w:hAnsi="Times New Roman"/>
          <w:color w:val="000000"/>
          <w:sz w:val="24"/>
          <w:szCs w:val="24"/>
        </w:rPr>
      </w:pPr>
      <w:r w:rsidRPr="00D130EC">
        <w:rPr>
          <w:rFonts w:ascii="Times New Roman" w:hAnsi="Times New Roman"/>
          <w:color w:val="000000"/>
          <w:sz w:val="24"/>
          <w:szCs w:val="24"/>
        </w:rPr>
        <w:t xml:space="preserve">Taraflar </w:t>
      </w:r>
      <w:r w:rsidR="00D130EC">
        <w:rPr>
          <w:rFonts w:ascii="Times New Roman" w:hAnsi="Times New Roman"/>
          <w:color w:val="000000"/>
          <w:sz w:val="24"/>
          <w:szCs w:val="24"/>
        </w:rPr>
        <w:t>Hami Kurum-</w:t>
      </w:r>
      <w:r w:rsidR="000E17A8" w:rsidRPr="00D130EC">
        <w:rPr>
          <w:rFonts w:ascii="Times New Roman" w:hAnsi="Times New Roman"/>
          <w:color w:val="000000"/>
          <w:sz w:val="24"/>
          <w:szCs w:val="24"/>
        </w:rPr>
        <w:t>Okul</w:t>
      </w:r>
      <w:r w:rsidRPr="00D130EC">
        <w:rPr>
          <w:rFonts w:ascii="Times New Roman" w:hAnsi="Times New Roman"/>
          <w:color w:val="000000"/>
          <w:sz w:val="24"/>
          <w:szCs w:val="24"/>
        </w:rPr>
        <w:t xml:space="preserve"> ilişkisi çerçevesinde Milli Eğitimin temel hedeflerine uygun olmak, mevzuata ve müfredat programına aykırı olmamak kaydıyla her türlü faaliyette bulunabilirler. Bu çerçevede ziyaret, gezi, </w:t>
      </w:r>
      <w:proofErr w:type="gramStart"/>
      <w:r w:rsidRPr="00D130EC">
        <w:rPr>
          <w:rFonts w:ascii="Times New Roman" w:hAnsi="Times New Roman"/>
          <w:color w:val="000000"/>
          <w:sz w:val="24"/>
          <w:szCs w:val="24"/>
        </w:rPr>
        <w:t>restorasyon</w:t>
      </w:r>
      <w:proofErr w:type="gramEnd"/>
      <w:r w:rsidRPr="00D130EC">
        <w:rPr>
          <w:rFonts w:ascii="Times New Roman" w:hAnsi="Times New Roman"/>
          <w:color w:val="000000"/>
          <w:sz w:val="24"/>
          <w:szCs w:val="24"/>
        </w:rPr>
        <w:t>, boya, badana, alet, araç-gereç, malzeme temini, öğrencilere destek, sağl</w:t>
      </w:r>
      <w:r w:rsidR="005607E1">
        <w:rPr>
          <w:rFonts w:ascii="Times New Roman" w:hAnsi="Times New Roman"/>
          <w:color w:val="000000"/>
          <w:sz w:val="24"/>
          <w:szCs w:val="24"/>
        </w:rPr>
        <w:t xml:space="preserve">ık kontrolü, bahçe düzenlemesi, organizasyon desteği, </w:t>
      </w:r>
      <w:r w:rsidRPr="00D130EC">
        <w:rPr>
          <w:rFonts w:ascii="Times New Roman" w:hAnsi="Times New Roman"/>
          <w:color w:val="000000"/>
          <w:sz w:val="24"/>
          <w:szCs w:val="24"/>
        </w:rPr>
        <w:t xml:space="preserve">tefriş vb. yardım faaliyetleri gerçekleştirebilirler. </w:t>
      </w:r>
    </w:p>
    <w:p w:rsidR="00FD06AB" w:rsidRPr="00D130EC" w:rsidRDefault="00FD06AB" w:rsidP="00FD06AB">
      <w:pPr>
        <w:widowControl w:val="0"/>
        <w:autoSpaceDE w:val="0"/>
        <w:autoSpaceDN w:val="0"/>
        <w:adjustRightInd w:val="0"/>
        <w:spacing w:after="0" w:line="265" w:lineRule="exact"/>
        <w:ind w:firstLine="720"/>
        <w:jc w:val="both"/>
        <w:rPr>
          <w:rFonts w:ascii="Times New Roman" w:hAnsi="Times New Roman"/>
          <w:color w:val="000000"/>
          <w:sz w:val="24"/>
          <w:szCs w:val="24"/>
        </w:rPr>
      </w:pPr>
    </w:p>
    <w:p w:rsidR="000E17A8" w:rsidRPr="0093512A" w:rsidRDefault="000E17A8" w:rsidP="00D130EC">
      <w:pPr>
        <w:pStyle w:val="ListeParagraf"/>
        <w:numPr>
          <w:ilvl w:val="0"/>
          <w:numId w:val="2"/>
        </w:numPr>
        <w:spacing w:line="240" w:lineRule="auto"/>
        <w:jc w:val="both"/>
        <w:rPr>
          <w:rFonts w:ascii="Times New Roman" w:hAnsi="Times New Roman"/>
          <w:color w:val="333333"/>
          <w:sz w:val="24"/>
          <w:szCs w:val="24"/>
        </w:rPr>
      </w:pPr>
      <w:r w:rsidRPr="0093512A">
        <w:rPr>
          <w:rFonts w:ascii="Times New Roman" w:hAnsi="Times New Roman"/>
          <w:color w:val="333333"/>
          <w:sz w:val="24"/>
          <w:szCs w:val="24"/>
        </w:rPr>
        <w:t>Hami Kurum- Okul Eşleştirmesinin Yapılması</w:t>
      </w:r>
    </w:p>
    <w:p w:rsidR="000E17A8" w:rsidRPr="0093512A" w:rsidRDefault="000E17A8" w:rsidP="00D130EC">
      <w:pPr>
        <w:pStyle w:val="ListeParagraf"/>
        <w:numPr>
          <w:ilvl w:val="0"/>
          <w:numId w:val="2"/>
        </w:numPr>
        <w:spacing w:line="240" w:lineRule="auto"/>
        <w:jc w:val="both"/>
        <w:rPr>
          <w:rFonts w:ascii="Times New Roman" w:hAnsi="Times New Roman"/>
          <w:color w:val="333333"/>
          <w:sz w:val="24"/>
          <w:szCs w:val="24"/>
        </w:rPr>
      </w:pPr>
      <w:r w:rsidRPr="0093512A">
        <w:rPr>
          <w:rFonts w:ascii="Times New Roman" w:hAnsi="Times New Roman"/>
          <w:color w:val="333333"/>
          <w:sz w:val="24"/>
          <w:szCs w:val="24"/>
        </w:rPr>
        <w:t>Okulun Kurumu Ziyaret Etmesi</w:t>
      </w:r>
    </w:p>
    <w:p w:rsidR="00F71750" w:rsidRPr="0093512A" w:rsidRDefault="00F71750" w:rsidP="00D130EC">
      <w:pPr>
        <w:pStyle w:val="ListeParagraf"/>
        <w:numPr>
          <w:ilvl w:val="0"/>
          <w:numId w:val="2"/>
        </w:numPr>
        <w:spacing w:line="240" w:lineRule="auto"/>
        <w:jc w:val="both"/>
        <w:rPr>
          <w:rFonts w:ascii="Times New Roman" w:hAnsi="Times New Roman"/>
          <w:color w:val="333333"/>
          <w:sz w:val="24"/>
          <w:szCs w:val="24"/>
        </w:rPr>
      </w:pPr>
      <w:r w:rsidRPr="0093512A">
        <w:rPr>
          <w:rFonts w:ascii="Times New Roman" w:hAnsi="Times New Roman"/>
          <w:color w:val="333333"/>
          <w:sz w:val="24"/>
          <w:szCs w:val="24"/>
        </w:rPr>
        <w:t>Hami Kurum ve Okul Arasında işbirliği protokolünün imzalanması</w:t>
      </w:r>
    </w:p>
    <w:p w:rsidR="000E17A8" w:rsidRPr="0093512A" w:rsidRDefault="000E17A8" w:rsidP="00D130EC">
      <w:pPr>
        <w:pStyle w:val="ListeParagraf"/>
        <w:numPr>
          <w:ilvl w:val="0"/>
          <w:numId w:val="2"/>
        </w:numPr>
        <w:spacing w:line="240" w:lineRule="auto"/>
        <w:jc w:val="both"/>
        <w:rPr>
          <w:rFonts w:ascii="Times New Roman" w:hAnsi="Times New Roman"/>
          <w:color w:val="333333"/>
          <w:sz w:val="24"/>
          <w:szCs w:val="24"/>
        </w:rPr>
      </w:pPr>
      <w:r w:rsidRPr="0093512A">
        <w:rPr>
          <w:rFonts w:ascii="Times New Roman" w:hAnsi="Times New Roman"/>
          <w:color w:val="333333"/>
          <w:sz w:val="24"/>
          <w:szCs w:val="24"/>
        </w:rPr>
        <w:t>Hami kurumun kuruluş yıldönümü, özel gün ve haftaları gibi önemli günlerinde karşılıklı etkinliklerin düzenlenmesi</w:t>
      </w:r>
      <w:r w:rsidR="00F71750" w:rsidRPr="0093512A">
        <w:rPr>
          <w:rFonts w:ascii="Times New Roman" w:hAnsi="Times New Roman"/>
          <w:color w:val="333333"/>
          <w:sz w:val="24"/>
          <w:szCs w:val="24"/>
        </w:rPr>
        <w:t>, okulun bu etkinliklerde yer alması</w:t>
      </w:r>
    </w:p>
    <w:p w:rsidR="00F71750" w:rsidRPr="0093512A" w:rsidRDefault="00F71750" w:rsidP="00D130EC">
      <w:pPr>
        <w:pStyle w:val="ListeParagraf"/>
        <w:numPr>
          <w:ilvl w:val="0"/>
          <w:numId w:val="2"/>
        </w:numPr>
        <w:spacing w:line="240" w:lineRule="auto"/>
        <w:jc w:val="both"/>
        <w:rPr>
          <w:rFonts w:ascii="Times New Roman" w:hAnsi="Times New Roman"/>
          <w:color w:val="333333"/>
          <w:sz w:val="24"/>
          <w:szCs w:val="24"/>
        </w:rPr>
      </w:pPr>
      <w:r w:rsidRPr="0093512A">
        <w:rPr>
          <w:rFonts w:ascii="Times New Roman" w:hAnsi="Times New Roman"/>
          <w:color w:val="333333"/>
          <w:sz w:val="24"/>
          <w:szCs w:val="24"/>
        </w:rPr>
        <w:t xml:space="preserve">Okulun önemli günlerinde ( açılış, kapanış, kermes, sosyal faaliyetler </w:t>
      </w:r>
      <w:r w:rsidR="00D130EC" w:rsidRPr="0093512A">
        <w:rPr>
          <w:rFonts w:ascii="Times New Roman" w:hAnsi="Times New Roman"/>
          <w:color w:val="333333"/>
          <w:sz w:val="24"/>
          <w:szCs w:val="24"/>
        </w:rPr>
        <w:t>vb.</w:t>
      </w:r>
      <w:r w:rsidRPr="0093512A">
        <w:rPr>
          <w:rFonts w:ascii="Times New Roman" w:hAnsi="Times New Roman"/>
          <w:color w:val="333333"/>
          <w:sz w:val="24"/>
          <w:szCs w:val="24"/>
        </w:rPr>
        <w:t>) Hami kurumun yetkilileri veya temsilcilerinin bu etkinliklere katılması</w:t>
      </w:r>
    </w:p>
    <w:p w:rsidR="000E17A8" w:rsidRPr="0093512A" w:rsidRDefault="00F71750" w:rsidP="00D130EC">
      <w:pPr>
        <w:pStyle w:val="ListeParagraf"/>
        <w:numPr>
          <w:ilvl w:val="0"/>
          <w:numId w:val="2"/>
        </w:numPr>
        <w:spacing w:line="240" w:lineRule="auto"/>
        <w:jc w:val="both"/>
        <w:rPr>
          <w:rFonts w:ascii="Times New Roman" w:hAnsi="Times New Roman"/>
          <w:color w:val="333333"/>
          <w:sz w:val="24"/>
          <w:szCs w:val="24"/>
        </w:rPr>
      </w:pPr>
      <w:r w:rsidRPr="0093512A">
        <w:rPr>
          <w:rFonts w:ascii="Times New Roman" w:hAnsi="Times New Roman"/>
          <w:color w:val="333333"/>
          <w:sz w:val="24"/>
          <w:szCs w:val="24"/>
        </w:rPr>
        <w:t>Okulun katılacağı sosyal ve kültürel etkinliklere her türlü desteğin verilmesi</w:t>
      </w:r>
    </w:p>
    <w:p w:rsidR="00FD06AB" w:rsidRPr="00D130EC" w:rsidRDefault="00FD06AB" w:rsidP="00FD06AB">
      <w:pPr>
        <w:pStyle w:val="ListeParagraf"/>
        <w:widowControl w:val="0"/>
        <w:numPr>
          <w:ilvl w:val="0"/>
          <w:numId w:val="2"/>
        </w:numPr>
        <w:autoSpaceDE w:val="0"/>
        <w:autoSpaceDN w:val="0"/>
        <w:adjustRightInd w:val="0"/>
        <w:spacing w:after="0" w:line="288" w:lineRule="exact"/>
        <w:jc w:val="both"/>
        <w:rPr>
          <w:rFonts w:ascii="Times New Roman" w:hAnsi="Times New Roman"/>
          <w:sz w:val="24"/>
          <w:szCs w:val="24"/>
        </w:rPr>
      </w:pPr>
      <w:r w:rsidRPr="00D130EC">
        <w:rPr>
          <w:rFonts w:ascii="Times New Roman" w:hAnsi="Times New Roman"/>
          <w:color w:val="333333"/>
          <w:sz w:val="24"/>
          <w:szCs w:val="24"/>
        </w:rPr>
        <w:t xml:space="preserve">Okullar ve </w:t>
      </w:r>
      <w:r w:rsidR="00F71750" w:rsidRPr="00D130EC">
        <w:rPr>
          <w:rFonts w:ascii="Times New Roman" w:hAnsi="Times New Roman"/>
          <w:color w:val="333333"/>
          <w:sz w:val="24"/>
          <w:szCs w:val="24"/>
        </w:rPr>
        <w:t xml:space="preserve">Hami kurumlar </w:t>
      </w:r>
      <w:r w:rsidR="00D130EC" w:rsidRPr="00D130EC">
        <w:rPr>
          <w:rFonts w:ascii="Times New Roman" w:hAnsi="Times New Roman"/>
          <w:color w:val="333333"/>
          <w:sz w:val="24"/>
          <w:szCs w:val="24"/>
        </w:rPr>
        <w:t xml:space="preserve">faaliyetlerini </w:t>
      </w:r>
      <w:r w:rsidRPr="00D130EC">
        <w:rPr>
          <w:rFonts w:ascii="Times New Roman" w:hAnsi="Times New Roman"/>
          <w:color w:val="333333"/>
          <w:sz w:val="24"/>
          <w:szCs w:val="24"/>
        </w:rPr>
        <w:t xml:space="preserve">web sayfasında tanıtacaklardır. </w:t>
      </w:r>
    </w:p>
    <w:p w:rsidR="00D130EC" w:rsidRPr="00D130EC" w:rsidRDefault="00D130EC" w:rsidP="00D130EC">
      <w:pPr>
        <w:pStyle w:val="ListeParagraf"/>
        <w:widowControl w:val="0"/>
        <w:autoSpaceDE w:val="0"/>
        <w:autoSpaceDN w:val="0"/>
        <w:adjustRightInd w:val="0"/>
        <w:spacing w:after="0" w:line="288" w:lineRule="exact"/>
        <w:ind w:left="1068"/>
        <w:jc w:val="both"/>
        <w:rPr>
          <w:rFonts w:ascii="Times New Roman" w:hAnsi="Times New Roman"/>
          <w:sz w:val="24"/>
          <w:szCs w:val="24"/>
        </w:rPr>
      </w:pPr>
    </w:p>
    <w:p w:rsidR="00FD06AB" w:rsidRPr="00D130EC" w:rsidRDefault="00FD06AB" w:rsidP="00FD06AB">
      <w:pPr>
        <w:widowControl w:val="0"/>
        <w:autoSpaceDE w:val="0"/>
        <w:autoSpaceDN w:val="0"/>
        <w:adjustRightInd w:val="0"/>
        <w:spacing w:after="0" w:line="265" w:lineRule="exact"/>
        <w:ind w:firstLine="720"/>
        <w:rPr>
          <w:rFonts w:ascii="Times New Roman" w:hAnsi="Times New Roman"/>
          <w:b/>
          <w:bCs/>
          <w:color w:val="000000"/>
          <w:sz w:val="24"/>
          <w:szCs w:val="24"/>
        </w:rPr>
      </w:pPr>
      <w:r w:rsidRPr="00D130EC">
        <w:rPr>
          <w:rFonts w:ascii="Times New Roman" w:hAnsi="Times New Roman"/>
          <w:b/>
          <w:bCs/>
          <w:color w:val="000000"/>
          <w:sz w:val="24"/>
          <w:szCs w:val="24"/>
        </w:rPr>
        <w:t>V.UYGULAMA VE KOORDİNASYON:</w:t>
      </w:r>
    </w:p>
    <w:p w:rsidR="00D130EC" w:rsidRDefault="00FD06AB" w:rsidP="00D130EC">
      <w:pPr>
        <w:pStyle w:val="ListeParagraf1"/>
        <w:widowControl w:val="0"/>
        <w:numPr>
          <w:ilvl w:val="1"/>
          <w:numId w:val="1"/>
        </w:numPr>
        <w:autoSpaceDE w:val="0"/>
        <w:autoSpaceDN w:val="0"/>
        <w:adjustRightInd w:val="0"/>
        <w:spacing w:after="0" w:line="273" w:lineRule="exact"/>
        <w:ind w:left="851" w:hanging="425"/>
        <w:jc w:val="both"/>
        <w:rPr>
          <w:rFonts w:ascii="Times New Roman" w:hAnsi="Times New Roman"/>
          <w:color w:val="000000"/>
          <w:sz w:val="24"/>
          <w:szCs w:val="24"/>
        </w:rPr>
      </w:pPr>
      <w:r w:rsidRPr="00D130EC">
        <w:rPr>
          <w:rFonts w:ascii="Times New Roman" w:hAnsi="Times New Roman"/>
          <w:color w:val="000000"/>
          <w:sz w:val="24"/>
          <w:szCs w:val="24"/>
        </w:rPr>
        <w:t xml:space="preserve">Projenin genel uygulama, takip ve koordinasyonu </w:t>
      </w:r>
      <w:r w:rsidR="005607E1">
        <w:rPr>
          <w:rFonts w:ascii="Times New Roman" w:hAnsi="Times New Roman"/>
          <w:color w:val="000000"/>
          <w:sz w:val="24"/>
          <w:szCs w:val="24"/>
        </w:rPr>
        <w:t>Temel Eğitim, Ortaöğretim ve Mesleki ve Teknik Eğitim Müdür Yardımcısı ve Şube Müdürleri ile</w:t>
      </w:r>
      <w:r w:rsidRPr="00D130EC">
        <w:rPr>
          <w:rFonts w:ascii="Times New Roman" w:hAnsi="Times New Roman"/>
          <w:color w:val="000000"/>
          <w:sz w:val="24"/>
          <w:szCs w:val="24"/>
        </w:rPr>
        <w:t xml:space="preserve"> Ar-Ge Birimi personeli tarafından sağlanır.</w:t>
      </w:r>
    </w:p>
    <w:p w:rsidR="00D130EC" w:rsidRDefault="00D130EC" w:rsidP="00D130EC">
      <w:pPr>
        <w:pStyle w:val="ListeParagraf1"/>
        <w:widowControl w:val="0"/>
        <w:numPr>
          <w:ilvl w:val="1"/>
          <w:numId w:val="1"/>
        </w:numPr>
        <w:autoSpaceDE w:val="0"/>
        <w:autoSpaceDN w:val="0"/>
        <w:adjustRightInd w:val="0"/>
        <w:spacing w:after="0" w:line="273" w:lineRule="exact"/>
        <w:ind w:left="851" w:hanging="425"/>
        <w:jc w:val="both"/>
        <w:rPr>
          <w:rFonts w:ascii="Times New Roman" w:hAnsi="Times New Roman"/>
          <w:color w:val="000000"/>
          <w:sz w:val="24"/>
          <w:szCs w:val="24"/>
        </w:rPr>
      </w:pPr>
      <w:r w:rsidRPr="00D130EC">
        <w:rPr>
          <w:rFonts w:ascii="Times New Roman" w:hAnsi="Times New Roman"/>
          <w:color w:val="000000"/>
          <w:sz w:val="24"/>
          <w:szCs w:val="24"/>
        </w:rPr>
        <w:t>Kurumlarla Okullar arasında çalışmaları yürütmek amacıyla 3 kişilik bir komisyon kurulacaktır. Komisyon üyelerinden ikisi okulda görevli İdareci ve öğretmenlerden birisi hami kurumdan olacaktır. Komisyondaki irtibatı Okul Müdürü sağlayacaktır. İhtiyaç duyulduğunda toplantılar yapılacaktır. Komisyon tüm çalışmaların planlamasını ve yürütülmesini sağlayacaktır.</w:t>
      </w:r>
    </w:p>
    <w:p w:rsidR="00D130EC" w:rsidRPr="00D130EC" w:rsidRDefault="00D130EC" w:rsidP="00D130EC">
      <w:pPr>
        <w:pStyle w:val="ListeParagraf1"/>
        <w:widowControl w:val="0"/>
        <w:numPr>
          <w:ilvl w:val="1"/>
          <w:numId w:val="1"/>
        </w:numPr>
        <w:autoSpaceDE w:val="0"/>
        <w:autoSpaceDN w:val="0"/>
        <w:adjustRightInd w:val="0"/>
        <w:spacing w:after="0" w:line="273" w:lineRule="exact"/>
        <w:ind w:left="851" w:hanging="425"/>
        <w:jc w:val="both"/>
        <w:rPr>
          <w:rFonts w:ascii="Times New Roman" w:hAnsi="Times New Roman"/>
          <w:color w:val="000000"/>
          <w:sz w:val="24"/>
          <w:szCs w:val="24"/>
        </w:rPr>
      </w:pPr>
      <w:r w:rsidRPr="00D130EC">
        <w:rPr>
          <w:rFonts w:ascii="Times New Roman" w:hAnsi="Times New Roman"/>
          <w:color w:val="000000"/>
          <w:sz w:val="24"/>
          <w:szCs w:val="24"/>
        </w:rPr>
        <w:t xml:space="preserve">Kurumların kendi okullarına yaptıkları </w:t>
      </w:r>
      <w:r w:rsidR="005607E1">
        <w:rPr>
          <w:rFonts w:ascii="Times New Roman" w:hAnsi="Times New Roman"/>
          <w:color w:val="000000"/>
          <w:sz w:val="24"/>
          <w:szCs w:val="24"/>
        </w:rPr>
        <w:t xml:space="preserve">her türlü </w:t>
      </w:r>
      <w:r w:rsidRPr="00D130EC">
        <w:rPr>
          <w:rFonts w:ascii="Times New Roman" w:hAnsi="Times New Roman"/>
          <w:color w:val="000000"/>
          <w:sz w:val="24"/>
          <w:szCs w:val="24"/>
        </w:rPr>
        <w:t>destek, okul İdaresi tarafından kayıt altına alınacak. Yapılan çalışmalar ve karşılığı çizelgeye işlenecek üst yazı ile her ay İl Millî Eğitim Müdürlüğüne gönderilecektir.</w:t>
      </w:r>
    </w:p>
    <w:p w:rsidR="00FD06AB" w:rsidRPr="00D130EC" w:rsidRDefault="00F71750" w:rsidP="00FD06AB">
      <w:pPr>
        <w:pStyle w:val="ListeParagraf1"/>
        <w:widowControl w:val="0"/>
        <w:numPr>
          <w:ilvl w:val="1"/>
          <w:numId w:val="1"/>
        </w:numPr>
        <w:autoSpaceDE w:val="0"/>
        <w:autoSpaceDN w:val="0"/>
        <w:adjustRightInd w:val="0"/>
        <w:spacing w:after="0" w:line="275" w:lineRule="exact"/>
        <w:ind w:left="851" w:hanging="425"/>
        <w:jc w:val="both"/>
        <w:rPr>
          <w:rFonts w:ascii="Times New Roman" w:hAnsi="Times New Roman"/>
          <w:color w:val="000000"/>
          <w:sz w:val="24"/>
          <w:szCs w:val="24"/>
        </w:rPr>
      </w:pPr>
      <w:r w:rsidRPr="00D130EC">
        <w:rPr>
          <w:rFonts w:ascii="Times New Roman" w:hAnsi="Times New Roman"/>
          <w:color w:val="000000"/>
          <w:sz w:val="24"/>
          <w:szCs w:val="24"/>
        </w:rPr>
        <w:t xml:space="preserve">Hami Kurum </w:t>
      </w:r>
      <w:r w:rsidR="00FD06AB" w:rsidRPr="00D130EC">
        <w:rPr>
          <w:rFonts w:ascii="Times New Roman" w:hAnsi="Times New Roman"/>
          <w:color w:val="000000"/>
          <w:sz w:val="24"/>
          <w:szCs w:val="24"/>
        </w:rPr>
        <w:t xml:space="preserve">okul ilişkisinin işleyişi ve gerçekleştirilecek faaliyetler </w:t>
      </w:r>
      <w:proofErr w:type="gramStart"/>
      <w:r w:rsidR="00FD06AB" w:rsidRPr="00D130EC">
        <w:rPr>
          <w:rFonts w:ascii="Times New Roman" w:hAnsi="Times New Roman"/>
          <w:color w:val="000000"/>
          <w:sz w:val="24"/>
          <w:szCs w:val="24"/>
        </w:rPr>
        <w:t>taraf  kurum</w:t>
      </w:r>
      <w:proofErr w:type="gramEnd"/>
      <w:r w:rsidR="00FD06AB" w:rsidRPr="00D130EC">
        <w:rPr>
          <w:rFonts w:ascii="Times New Roman" w:hAnsi="Times New Roman"/>
          <w:color w:val="000000"/>
          <w:sz w:val="24"/>
          <w:szCs w:val="24"/>
        </w:rPr>
        <w:t xml:space="preserve"> ve okul yöneticileri tarafından müştereken kararlaştırılır. Gerçekleştirilen faaliyetler kardeş taraflarca </w:t>
      </w:r>
      <w:proofErr w:type="gramStart"/>
      <w:r w:rsidRPr="00D130EC">
        <w:rPr>
          <w:rFonts w:ascii="Times New Roman" w:hAnsi="Times New Roman"/>
          <w:color w:val="000000"/>
          <w:sz w:val="24"/>
          <w:szCs w:val="24"/>
        </w:rPr>
        <w:t xml:space="preserve">Haziran </w:t>
      </w:r>
      <w:r w:rsidR="00FD06AB" w:rsidRPr="00D130EC">
        <w:rPr>
          <w:rFonts w:ascii="Times New Roman" w:hAnsi="Times New Roman"/>
          <w:color w:val="000000"/>
          <w:sz w:val="24"/>
          <w:szCs w:val="24"/>
        </w:rPr>
        <w:t xml:space="preserve"> ayı</w:t>
      </w:r>
      <w:proofErr w:type="gramEnd"/>
      <w:r w:rsidR="00FD06AB" w:rsidRPr="00D130EC">
        <w:rPr>
          <w:rFonts w:ascii="Times New Roman" w:hAnsi="Times New Roman"/>
          <w:color w:val="000000"/>
          <w:sz w:val="24"/>
          <w:szCs w:val="24"/>
        </w:rPr>
        <w:t xml:space="preserve"> sonuna kadar Ar-Ge Birimine bildirilir.</w:t>
      </w:r>
    </w:p>
    <w:p w:rsidR="00FD06AB" w:rsidRPr="005607E1" w:rsidRDefault="00F71750" w:rsidP="005607E1">
      <w:pPr>
        <w:pStyle w:val="ListeParagraf1"/>
        <w:widowControl w:val="0"/>
        <w:numPr>
          <w:ilvl w:val="1"/>
          <w:numId w:val="1"/>
        </w:numPr>
        <w:autoSpaceDE w:val="0"/>
        <w:autoSpaceDN w:val="0"/>
        <w:adjustRightInd w:val="0"/>
        <w:spacing w:after="0" w:line="275" w:lineRule="exact"/>
        <w:ind w:left="851" w:hanging="425"/>
        <w:jc w:val="both"/>
        <w:rPr>
          <w:rFonts w:ascii="Times New Roman" w:hAnsi="Times New Roman"/>
          <w:color w:val="000000"/>
          <w:sz w:val="24"/>
          <w:szCs w:val="24"/>
        </w:rPr>
      </w:pPr>
      <w:r w:rsidRPr="00D130EC">
        <w:rPr>
          <w:rFonts w:ascii="Times New Roman" w:hAnsi="Times New Roman"/>
          <w:color w:val="000000"/>
          <w:sz w:val="24"/>
          <w:szCs w:val="24"/>
        </w:rPr>
        <w:t>Hami kurum</w:t>
      </w:r>
      <w:r w:rsidR="00FD06AB" w:rsidRPr="00D130EC">
        <w:rPr>
          <w:rFonts w:ascii="Times New Roman" w:hAnsi="Times New Roman"/>
          <w:color w:val="000000"/>
          <w:sz w:val="24"/>
          <w:szCs w:val="24"/>
        </w:rPr>
        <w:t xml:space="preserve"> okul ilişkisi kurulacak taraflar ve eşleştirmeler </w:t>
      </w:r>
      <w:r w:rsidRPr="00D130EC">
        <w:rPr>
          <w:rFonts w:ascii="Times New Roman" w:hAnsi="Times New Roman"/>
          <w:color w:val="000000"/>
          <w:sz w:val="24"/>
          <w:szCs w:val="24"/>
        </w:rPr>
        <w:t>Valilik</w:t>
      </w:r>
      <w:r w:rsidR="00FD06AB" w:rsidRPr="00D130EC">
        <w:rPr>
          <w:rFonts w:ascii="Times New Roman" w:hAnsi="Times New Roman"/>
          <w:color w:val="000000"/>
          <w:sz w:val="24"/>
          <w:szCs w:val="24"/>
        </w:rPr>
        <w:t xml:space="preserve"> onayıyla belirlenir.</w:t>
      </w:r>
    </w:p>
    <w:p w:rsidR="005607E1" w:rsidRDefault="005607E1" w:rsidP="00FD06AB">
      <w:pPr>
        <w:widowControl w:val="0"/>
        <w:autoSpaceDE w:val="0"/>
        <w:autoSpaceDN w:val="0"/>
        <w:adjustRightInd w:val="0"/>
        <w:spacing w:after="0" w:line="265" w:lineRule="exact"/>
        <w:ind w:firstLine="720"/>
        <w:rPr>
          <w:rFonts w:ascii="Times New Roman" w:hAnsi="Times New Roman"/>
          <w:b/>
          <w:bCs/>
          <w:color w:val="000000"/>
          <w:sz w:val="24"/>
          <w:szCs w:val="24"/>
        </w:rPr>
      </w:pPr>
    </w:p>
    <w:p w:rsidR="00FD06AB" w:rsidRPr="00D130EC" w:rsidRDefault="00FD06AB" w:rsidP="00FD06AB">
      <w:pPr>
        <w:widowControl w:val="0"/>
        <w:autoSpaceDE w:val="0"/>
        <w:autoSpaceDN w:val="0"/>
        <w:adjustRightInd w:val="0"/>
        <w:spacing w:after="0" w:line="265" w:lineRule="exact"/>
        <w:ind w:firstLine="720"/>
        <w:rPr>
          <w:rFonts w:ascii="Times New Roman" w:hAnsi="Times New Roman"/>
          <w:b/>
          <w:bCs/>
          <w:color w:val="000000"/>
          <w:sz w:val="24"/>
          <w:szCs w:val="24"/>
        </w:rPr>
      </w:pPr>
      <w:proofErr w:type="gramStart"/>
      <w:r w:rsidRPr="00D130EC">
        <w:rPr>
          <w:rFonts w:ascii="Times New Roman" w:hAnsi="Times New Roman"/>
          <w:b/>
          <w:bCs/>
          <w:color w:val="000000"/>
          <w:sz w:val="24"/>
          <w:szCs w:val="24"/>
        </w:rPr>
        <w:t>VI.ÖDÜLLENDİRME</w:t>
      </w:r>
      <w:proofErr w:type="gramEnd"/>
      <w:r w:rsidRPr="00D130EC">
        <w:rPr>
          <w:rFonts w:ascii="Times New Roman" w:hAnsi="Times New Roman"/>
          <w:b/>
          <w:bCs/>
          <w:color w:val="000000"/>
          <w:sz w:val="24"/>
          <w:szCs w:val="24"/>
        </w:rPr>
        <w:t>:</w:t>
      </w:r>
    </w:p>
    <w:p w:rsidR="00FD06AB" w:rsidRPr="00D130EC" w:rsidRDefault="00FD06AB" w:rsidP="00FD06AB">
      <w:pPr>
        <w:widowControl w:val="0"/>
        <w:autoSpaceDE w:val="0"/>
        <w:autoSpaceDN w:val="0"/>
        <w:adjustRightInd w:val="0"/>
        <w:spacing w:after="0" w:line="273" w:lineRule="exact"/>
        <w:ind w:firstLine="720"/>
        <w:jc w:val="both"/>
        <w:rPr>
          <w:rFonts w:ascii="Times New Roman" w:hAnsi="Times New Roman"/>
          <w:color w:val="000000"/>
          <w:sz w:val="24"/>
          <w:szCs w:val="24"/>
        </w:rPr>
      </w:pPr>
      <w:r w:rsidRPr="00D130EC">
        <w:rPr>
          <w:rFonts w:ascii="Times New Roman" w:hAnsi="Times New Roman"/>
          <w:color w:val="000000"/>
          <w:sz w:val="24"/>
          <w:szCs w:val="24"/>
        </w:rPr>
        <w:t>Proje kapsamında başarılı çalışmalar yürüten kurum ve okullar her yıl haziran ayında</w:t>
      </w:r>
    </w:p>
    <w:p w:rsidR="00FD06AB" w:rsidRPr="005607E1" w:rsidRDefault="00FD06AB" w:rsidP="005607E1">
      <w:pPr>
        <w:widowControl w:val="0"/>
        <w:autoSpaceDE w:val="0"/>
        <w:autoSpaceDN w:val="0"/>
        <w:adjustRightInd w:val="0"/>
        <w:spacing w:after="0" w:line="275" w:lineRule="exact"/>
        <w:rPr>
          <w:rFonts w:ascii="Times New Roman" w:hAnsi="Times New Roman"/>
          <w:color w:val="000000"/>
          <w:sz w:val="24"/>
          <w:szCs w:val="24"/>
        </w:rPr>
      </w:pPr>
      <w:proofErr w:type="gramStart"/>
      <w:r w:rsidRPr="00D130EC">
        <w:rPr>
          <w:rFonts w:ascii="Times New Roman" w:hAnsi="Times New Roman"/>
          <w:color w:val="000000"/>
          <w:sz w:val="24"/>
          <w:szCs w:val="24"/>
        </w:rPr>
        <w:t>ödüllendirilir</w:t>
      </w:r>
      <w:proofErr w:type="gramEnd"/>
      <w:r w:rsidRPr="00D130EC">
        <w:rPr>
          <w:rFonts w:ascii="Times New Roman" w:hAnsi="Times New Roman"/>
          <w:color w:val="000000"/>
          <w:sz w:val="24"/>
          <w:szCs w:val="24"/>
        </w:rPr>
        <w:t>.</w:t>
      </w:r>
    </w:p>
    <w:p w:rsidR="005607E1" w:rsidRDefault="005607E1" w:rsidP="00FD06AB">
      <w:pPr>
        <w:widowControl w:val="0"/>
        <w:autoSpaceDE w:val="0"/>
        <w:autoSpaceDN w:val="0"/>
        <w:adjustRightInd w:val="0"/>
        <w:spacing w:after="0" w:line="278" w:lineRule="exact"/>
        <w:ind w:firstLine="720"/>
        <w:rPr>
          <w:rFonts w:ascii="Times New Roman" w:hAnsi="Times New Roman"/>
          <w:b/>
          <w:bCs/>
          <w:color w:val="000000"/>
          <w:sz w:val="24"/>
          <w:szCs w:val="24"/>
        </w:rPr>
      </w:pPr>
    </w:p>
    <w:p w:rsidR="00FD06AB" w:rsidRPr="00D130EC" w:rsidRDefault="00FD06AB" w:rsidP="00FD06AB">
      <w:pPr>
        <w:widowControl w:val="0"/>
        <w:autoSpaceDE w:val="0"/>
        <w:autoSpaceDN w:val="0"/>
        <w:adjustRightInd w:val="0"/>
        <w:spacing w:after="0" w:line="278" w:lineRule="exact"/>
        <w:ind w:firstLine="720"/>
        <w:rPr>
          <w:rFonts w:ascii="Times New Roman" w:hAnsi="Times New Roman"/>
          <w:b/>
          <w:bCs/>
          <w:color w:val="000000"/>
          <w:sz w:val="24"/>
          <w:szCs w:val="24"/>
        </w:rPr>
      </w:pPr>
      <w:r w:rsidRPr="00D130EC">
        <w:rPr>
          <w:rFonts w:ascii="Times New Roman" w:hAnsi="Times New Roman"/>
          <w:b/>
          <w:bCs/>
          <w:color w:val="000000"/>
          <w:sz w:val="24"/>
          <w:szCs w:val="24"/>
        </w:rPr>
        <w:t>VII.YÜRÜRLÜK VE SÜRE:</w:t>
      </w:r>
    </w:p>
    <w:p w:rsidR="00FD06AB" w:rsidRPr="00D130EC" w:rsidRDefault="00FD06AB" w:rsidP="00FD06AB">
      <w:pPr>
        <w:ind w:firstLine="708"/>
        <w:jc w:val="both"/>
        <w:rPr>
          <w:rFonts w:ascii="Times New Roman" w:hAnsi="Times New Roman"/>
          <w:color w:val="000000"/>
          <w:sz w:val="24"/>
          <w:szCs w:val="24"/>
        </w:rPr>
      </w:pPr>
      <w:r w:rsidRPr="00D130EC">
        <w:rPr>
          <w:rFonts w:ascii="Times New Roman" w:hAnsi="Times New Roman"/>
          <w:color w:val="000000"/>
          <w:sz w:val="24"/>
          <w:szCs w:val="24"/>
        </w:rPr>
        <w:t xml:space="preserve">Proje uygulaması </w:t>
      </w:r>
      <w:proofErr w:type="gramStart"/>
      <w:r w:rsidR="005607E1">
        <w:rPr>
          <w:rFonts w:ascii="Times New Roman" w:hAnsi="Times New Roman"/>
          <w:color w:val="000000"/>
          <w:sz w:val="24"/>
          <w:szCs w:val="24"/>
        </w:rPr>
        <w:t>02/10/2017</w:t>
      </w:r>
      <w:proofErr w:type="gramEnd"/>
      <w:r w:rsidR="005607E1">
        <w:rPr>
          <w:rFonts w:ascii="Times New Roman" w:hAnsi="Times New Roman"/>
          <w:color w:val="000000"/>
          <w:sz w:val="24"/>
          <w:szCs w:val="24"/>
        </w:rPr>
        <w:t xml:space="preserve"> </w:t>
      </w:r>
      <w:r w:rsidRPr="00D130EC">
        <w:rPr>
          <w:rFonts w:ascii="Times New Roman" w:hAnsi="Times New Roman"/>
          <w:color w:val="000000"/>
          <w:sz w:val="24"/>
          <w:szCs w:val="24"/>
        </w:rPr>
        <w:t>ta</w:t>
      </w:r>
      <w:r w:rsidR="00F71750" w:rsidRPr="00D130EC">
        <w:rPr>
          <w:rFonts w:ascii="Times New Roman" w:hAnsi="Times New Roman"/>
          <w:color w:val="000000"/>
          <w:sz w:val="24"/>
          <w:szCs w:val="24"/>
        </w:rPr>
        <w:t xml:space="preserve">rihinde başlar ve </w:t>
      </w:r>
      <w:r w:rsidR="005607E1">
        <w:rPr>
          <w:rFonts w:ascii="Times New Roman" w:hAnsi="Times New Roman"/>
          <w:color w:val="000000"/>
          <w:sz w:val="24"/>
          <w:szCs w:val="24"/>
        </w:rPr>
        <w:t>2017-2018 ders yılı sonuna kadar</w:t>
      </w:r>
      <w:r w:rsidRPr="00D130EC">
        <w:rPr>
          <w:rFonts w:ascii="Times New Roman" w:hAnsi="Times New Roman"/>
          <w:color w:val="000000"/>
          <w:sz w:val="24"/>
          <w:szCs w:val="24"/>
        </w:rPr>
        <w:t xml:space="preserve"> devam eder.</w:t>
      </w:r>
      <w:r w:rsidR="005607E1">
        <w:rPr>
          <w:rFonts w:ascii="Times New Roman" w:hAnsi="Times New Roman"/>
          <w:color w:val="000000"/>
          <w:sz w:val="24"/>
          <w:szCs w:val="24"/>
        </w:rPr>
        <w:t xml:space="preserve"> Proje yıllık değerlendirmelere göre yıllık </w:t>
      </w:r>
      <w:proofErr w:type="gramStart"/>
      <w:r w:rsidR="005607E1">
        <w:rPr>
          <w:rFonts w:ascii="Times New Roman" w:hAnsi="Times New Roman"/>
          <w:color w:val="000000"/>
          <w:sz w:val="24"/>
          <w:szCs w:val="24"/>
        </w:rPr>
        <w:t>periyotlar</w:t>
      </w:r>
      <w:proofErr w:type="gramEnd"/>
      <w:r w:rsidR="005607E1">
        <w:rPr>
          <w:rFonts w:ascii="Times New Roman" w:hAnsi="Times New Roman"/>
          <w:color w:val="000000"/>
          <w:sz w:val="24"/>
          <w:szCs w:val="24"/>
        </w:rPr>
        <w:t xml:space="preserve"> halinde 3 ( üç) yıl süre ile uygulanır.</w:t>
      </w:r>
    </w:p>
    <w:p w:rsidR="005607E1" w:rsidRPr="00D130EC" w:rsidRDefault="005607E1" w:rsidP="00FD06AB">
      <w:pPr>
        <w:rPr>
          <w:rFonts w:ascii="Times New Roman" w:hAnsi="Times New Roman"/>
          <w:color w:val="000000"/>
          <w:sz w:val="24"/>
          <w:szCs w:val="24"/>
        </w:rPr>
        <w:sectPr w:rsidR="005607E1" w:rsidRPr="00D130EC" w:rsidSect="005607E1">
          <w:pgSz w:w="11906" w:h="16838"/>
          <w:pgMar w:top="426" w:right="1133" w:bottom="567" w:left="1417" w:header="708" w:footer="708" w:gutter="0"/>
          <w:cols w:space="708"/>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484"/>
        <w:gridCol w:w="5186"/>
        <w:gridCol w:w="8451"/>
      </w:tblGrid>
      <w:tr w:rsidR="00FD06AB" w:rsidRPr="00D130EC" w:rsidTr="00D04295">
        <w:trPr>
          <w:trHeight w:hRule="exact" w:val="573"/>
        </w:trPr>
        <w:tc>
          <w:tcPr>
            <w:tcW w:w="14121" w:type="dxa"/>
            <w:gridSpan w:val="3"/>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71750" w:rsidP="00F71750">
            <w:pPr>
              <w:widowControl w:val="0"/>
              <w:autoSpaceDE w:val="0"/>
              <w:autoSpaceDN w:val="0"/>
              <w:adjustRightInd w:val="0"/>
              <w:spacing w:after="0" w:line="561" w:lineRule="exact"/>
              <w:ind w:left="3920"/>
              <w:rPr>
                <w:rFonts w:ascii="Times New Roman" w:eastAsia="Times New Roman" w:hAnsi="Times New Roman"/>
                <w:b/>
                <w:bCs/>
                <w:color w:val="000000"/>
                <w:sz w:val="24"/>
                <w:szCs w:val="24"/>
              </w:rPr>
            </w:pPr>
            <w:r w:rsidRPr="00D130EC">
              <w:rPr>
                <w:rFonts w:ascii="Times New Roman" w:eastAsia="Times New Roman" w:hAnsi="Times New Roman"/>
                <w:b/>
                <w:bCs/>
                <w:color w:val="000000"/>
                <w:sz w:val="24"/>
                <w:szCs w:val="24"/>
              </w:rPr>
              <w:lastRenderedPageBreak/>
              <w:t>HAMİ KURUM</w:t>
            </w:r>
            <w:r w:rsidR="00FD06AB" w:rsidRPr="00D130EC">
              <w:rPr>
                <w:rFonts w:ascii="Times New Roman" w:eastAsia="Times New Roman" w:hAnsi="Times New Roman"/>
                <w:b/>
                <w:bCs/>
                <w:color w:val="000000"/>
                <w:sz w:val="24"/>
                <w:szCs w:val="24"/>
              </w:rPr>
              <w:t xml:space="preserve"> PROJESİ DEĞERLENDİRME TABLOSU</w:t>
            </w:r>
          </w:p>
        </w:tc>
      </w:tr>
      <w:tr w:rsidR="00FD06AB" w:rsidRPr="00D130EC" w:rsidTr="00D04295">
        <w:trPr>
          <w:trHeight w:hRule="exact" w:val="425"/>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447" w:lineRule="exact"/>
              <w:ind w:left="70"/>
              <w:rPr>
                <w:rFonts w:ascii="Times New Roman" w:eastAsia="Times New Roman" w:hAnsi="Times New Roman"/>
                <w:b/>
                <w:bCs/>
                <w:color w:val="000000"/>
                <w:sz w:val="24"/>
                <w:szCs w:val="24"/>
              </w:rPr>
            </w:pPr>
            <w:r w:rsidRPr="00D130EC">
              <w:rPr>
                <w:rFonts w:ascii="Times New Roman" w:eastAsia="Times New Roman" w:hAnsi="Times New Roman"/>
                <w:b/>
                <w:bCs/>
                <w:color w:val="000000"/>
                <w:sz w:val="24"/>
                <w:szCs w:val="24"/>
              </w:rPr>
              <w:t>Okul Adı:</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93512A" w:rsidP="00241074">
            <w:pPr>
              <w:widowControl w:val="0"/>
              <w:autoSpaceDE w:val="0"/>
              <w:autoSpaceDN w:val="0"/>
              <w:adjustRightInd w:val="0"/>
              <w:spacing w:after="0" w:line="447" w:lineRule="exact"/>
              <w:ind w:left="70"/>
              <w:rPr>
                <w:rFonts w:ascii="Times New Roman" w:eastAsia="Times New Roman" w:hAnsi="Times New Roman"/>
                <w:b/>
                <w:bCs/>
                <w:color w:val="000000"/>
                <w:sz w:val="24"/>
                <w:szCs w:val="24"/>
              </w:rPr>
            </w:pPr>
            <w:r w:rsidRPr="00D130EC">
              <w:rPr>
                <w:rFonts w:ascii="Times New Roman" w:eastAsia="Times New Roman" w:hAnsi="Times New Roman"/>
                <w:b/>
                <w:bCs/>
                <w:color w:val="000000"/>
                <w:sz w:val="24"/>
                <w:szCs w:val="24"/>
              </w:rPr>
              <w:t xml:space="preserve">Yardım Eden </w:t>
            </w:r>
            <w:r w:rsidR="00241074" w:rsidRPr="00D130EC">
              <w:rPr>
                <w:rFonts w:ascii="Times New Roman" w:eastAsia="Times New Roman" w:hAnsi="Times New Roman"/>
                <w:b/>
                <w:bCs/>
                <w:color w:val="000000"/>
                <w:sz w:val="24"/>
                <w:szCs w:val="24"/>
              </w:rPr>
              <w:t>Hami</w:t>
            </w:r>
            <w:r w:rsidR="00FD06AB" w:rsidRPr="00D130EC">
              <w:rPr>
                <w:rFonts w:ascii="Times New Roman" w:eastAsia="Times New Roman" w:hAnsi="Times New Roman"/>
                <w:b/>
                <w:bCs/>
                <w:color w:val="000000"/>
                <w:sz w:val="24"/>
                <w:szCs w:val="24"/>
              </w:rPr>
              <w:t xml:space="preserve"> Kurum:</w:t>
            </w:r>
          </w:p>
        </w:tc>
      </w:tr>
      <w:tr w:rsidR="00FD06AB" w:rsidRPr="00D130EC" w:rsidTr="00AB1FBA">
        <w:trPr>
          <w:trHeight w:hRule="exact" w:val="431"/>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AB1FBA">
            <w:pPr>
              <w:widowControl w:val="0"/>
              <w:autoSpaceDE w:val="0"/>
              <w:autoSpaceDN w:val="0"/>
              <w:adjustRightInd w:val="0"/>
              <w:spacing w:after="0" w:line="465" w:lineRule="exact"/>
              <w:ind w:hanging="40"/>
              <w:jc w:val="center"/>
              <w:rPr>
                <w:rFonts w:ascii="Times New Roman" w:eastAsia="Times New Roman" w:hAnsi="Times New Roman"/>
                <w:color w:val="000000"/>
                <w:sz w:val="24"/>
                <w:szCs w:val="24"/>
              </w:rPr>
            </w:pPr>
            <w:r w:rsidRPr="00D130EC">
              <w:rPr>
                <w:rFonts w:ascii="Times New Roman" w:eastAsia="Times New Roman" w:hAnsi="Times New Roman"/>
                <w:color w:val="000000"/>
                <w:sz w:val="24"/>
                <w:szCs w:val="24"/>
              </w:rPr>
              <w:t>1</w:t>
            </w:r>
          </w:p>
        </w:tc>
        <w:tc>
          <w:tcPr>
            <w:tcW w:w="5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D04295">
            <w:pPr>
              <w:widowControl w:val="0"/>
              <w:autoSpaceDE w:val="0"/>
              <w:autoSpaceDN w:val="0"/>
              <w:adjustRightInd w:val="0"/>
              <w:spacing w:after="0" w:line="328" w:lineRule="exact"/>
              <w:ind w:left="69"/>
              <w:rPr>
                <w:rFonts w:ascii="Times New Roman" w:eastAsia="Times New Roman" w:hAnsi="Times New Roman"/>
                <w:color w:val="000000"/>
                <w:szCs w:val="20"/>
              </w:rPr>
            </w:pPr>
            <w:r w:rsidRPr="00D130EC">
              <w:rPr>
                <w:rFonts w:ascii="Times New Roman" w:eastAsia="Times New Roman" w:hAnsi="Times New Roman"/>
                <w:color w:val="000000"/>
                <w:szCs w:val="20"/>
              </w:rPr>
              <w:t>Restorasyon, Yapım-Onarım, Boya-Badana vb.</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230" w:lineRule="exact"/>
              <w:ind w:left="69"/>
              <w:rPr>
                <w:rFonts w:ascii="Times New Roman" w:eastAsia="Times New Roman" w:hAnsi="Times New Roman"/>
                <w:color w:val="000000"/>
                <w:szCs w:val="20"/>
              </w:rPr>
            </w:pPr>
          </w:p>
        </w:tc>
      </w:tr>
      <w:tr w:rsidR="00FD06AB" w:rsidRPr="00D130EC" w:rsidTr="00AB1FBA">
        <w:trPr>
          <w:trHeight w:hRule="exact" w:val="422"/>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AB1FBA">
            <w:pPr>
              <w:widowControl w:val="0"/>
              <w:autoSpaceDE w:val="0"/>
              <w:autoSpaceDN w:val="0"/>
              <w:adjustRightInd w:val="0"/>
              <w:spacing w:after="0" w:line="369" w:lineRule="exact"/>
              <w:ind w:hanging="40"/>
              <w:jc w:val="center"/>
              <w:rPr>
                <w:rFonts w:ascii="Times New Roman" w:eastAsia="Times New Roman" w:hAnsi="Times New Roman"/>
                <w:color w:val="000000"/>
                <w:sz w:val="24"/>
                <w:szCs w:val="24"/>
              </w:rPr>
            </w:pPr>
            <w:r w:rsidRPr="00D130EC">
              <w:rPr>
                <w:rFonts w:ascii="Times New Roman" w:eastAsia="Times New Roman" w:hAnsi="Times New Roman"/>
                <w:color w:val="000000"/>
                <w:sz w:val="24"/>
                <w:szCs w:val="24"/>
              </w:rPr>
              <w:t>2</w:t>
            </w:r>
          </w:p>
        </w:tc>
        <w:tc>
          <w:tcPr>
            <w:tcW w:w="5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r w:rsidRPr="00D130EC">
              <w:rPr>
                <w:rFonts w:ascii="Times New Roman" w:eastAsia="Times New Roman" w:hAnsi="Times New Roman"/>
                <w:color w:val="000000"/>
                <w:szCs w:val="20"/>
              </w:rPr>
              <w:t>İletişim</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p>
        </w:tc>
      </w:tr>
      <w:tr w:rsidR="00FD06AB" w:rsidRPr="00D130EC" w:rsidTr="00AB1FBA">
        <w:trPr>
          <w:trHeight w:hRule="exact" w:val="569"/>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AB1FBA">
            <w:pPr>
              <w:widowControl w:val="0"/>
              <w:autoSpaceDE w:val="0"/>
              <w:autoSpaceDN w:val="0"/>
              <w:adjustRightInd w:val="0"/>
              <w:spacing w:after="0" w:line="459" w:lineRule="exact"/>
              <w:ind w:hanging="40"/>
              <w:jc w:val="center"/>
              <w:rPr>
                <w:rFonts w:ascii="Times New Roman" w:eastAsia="Times New Roman" w:hAnsi="Times New Roman"/>
                <w:color w:val="000000"/>
                <w:sz w:val="24"/>
                <w:szCs w:val="24"/>
              </w:rPr>
            </w:pPr>
            <w:r w:rsidRPr="00D130EC">
              <w:rPr>
                <w:rFonts w:ascii="Times New Roman" w:eastAsia="Times New Roman" w:hAnsi="Times New Roman"/>
                <w:color w:val="000000"/>
                <w:sz w:val="24"/>
                <w:szCs w:val="24"/>
              </w:rPr>
              <w:t>3</w:t>
            </w:r>
          </w:p>
        </w:tc>
        <w:tc>
          <w:tcPr>
            <w:tcW w:w="5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D04295">
            <w:pPr>
              <w:widowControl w:val="0"/>
              <w:autoSpaceDE w:val="0"/>
              <w:autoSpaceDN w:val="0"/>
              <w:adjustRightInd w:val="0"/>
              <w:spacing w:after="0" w:line="436" w:lineRule="exact"/>
              <w:ind w:left="69"/>
              <w:rPr>
                <w:rFonts w:ascii="Times New Roman" w:eastAsia="Times New Roman" w:hAnsi="Times New Roman"/>
                <w:color w:val="000000"/>
                <w:szCs w:val="20"/>
              </w:rPr>
            </w:pPr>
            <w:r w:rsidRPr="00D130EC">
              <w:rPr>
                <w:rFonts w:ascii="Times New Roman" w:eastAsia="Times New Roman" w:hAnsi="Times New Roman"/>
                <w:color w:val="000000"/>
                <w:szCs w:val="20"/>
              </w:rPr>
              <w:t xml:space="preserve">Kitap, Dergi </w:t>
            </w:r>
            <w:proofErr w:type="spellStart"/>
            <w:r w:rsidRPr="00D130EC">
              <w:rPr>
                <w:rFonts w:ascii="Times New Roman" w:eastAsia="Times New Roman" w:hAnsi="Times New Roman"/>
                <w:color w:val="000000"/>
                <w:szCs w:val="20"/>
              </w:rPr>
              <w:t>vs</w:t>
            </w:r>
            <w:proofErr w:type="spellEnd"/>
            <w:r w:rsidRPr="00D130EC">
              <w:rPr>
                <w:rFonts w:ascii="Times New Roman" w:eastAsia="Times New Roman" w:hAnsi="Times New Roman"/>
                <w:color w:val="000000"/>
                <w:szCs w:val="20"/>
              </w:rPr>
              <w:t xml:space="preserve"> Kazandırılması</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436" w:lineRule="exact"/>
              <w:ind w:left="69"/>
              <w:rPr>
                <w:rFonts w:ascii="Times New Roman" w:eastAsia="Times New Roman" w:hAnsi="Times New Roman"/>
                <w:color w:val="000000"/>
                <w:szCs w:val="20"/>
              </w:rPr>
            </w:pPr>
          </w:p>
        </w:tc>
      </w:tr>
      <w:tr w:rsidR="00FD06AB" w:rsidRPr="00D130EC" w:rsidTr="00AB1FBA">
        <w:trPr>
          <w:trHeight w:hRule="exact" w:val="563"/>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AB1FBA">
            <w:pPr>
              <w:widowControl w:val="0"/>
              <w:autoSpaceDE w:val="0"/>
              <w:autoSpaceDN w:val="0"/>
              <w:adjustRightInd w:val="0"/>
              <w:spacing w:after="0" w:line="459" w:lineRule="exact"/>
              <w:ind w:hanging="40"/>
              <w:jc w:val="center"/>
              <w:rPr>
                <w:rFonts w:ascii="Times New Roman" w:eastAsia="Times New Roman" w:hAnsi="Times New Roman"/>
                <w:color w:val="000000"/>
                <w:sz w:val="24"/>
                <w:szCs w:val="24"/>
              </w:rPr>
            </w:pPr>
            <w:r w:rsidRPr="00D130EC">
              <w:rPr>
                <w:rFonts w:ascii="Times New Roman" w:eastAsia="Times New Roman" w:hAnsi="Times New Roman"/>
                <w:color w:val="000000"/>
                <w:sz w:val="24"/>
                <w:szCs w:val="24"/>
              </w:rPr>
              <w:t>4</w:t>
            </w:r>
          </w:p>
        </w:tc>
        <w:tc>
          <w:tcPr>
            <w:tcW w:w="5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D04295">
            <w:pPr>
              <w:widowControl w:val="0"/>
              <w:autoSpaceDE w:val="0"/>
              <w:autoSpaceDN w:val="0"/>
              <w:adjustRightInd w:val="0"/>
              <w:spacing w:after="0" w:line="436" w:lineRule="exact"/>
              <w:ind w:left="69"/>
              <w:rPr>
                <w:rFonts w:ascii="Times New Roman" w:eastAsia="Times New Roman" w:hAnsi="Times New Roman"/>
                <w:color w:val="000000"/>
                <w:szCs w:val="20"/>
              </w:rPr>
            </w:pPr>
            <w:r w:rsidRPr="00D130EC">
              <w:rPr>
                <w:rFonts w:ascii="Times New Roman" w:eastAsia="Times New Roman" w:hAnsi="Times New Roman"/>
                <w:color w:val="000000"/>
                <w:szCs w:val="20"/>
              </w:rPr>
              <w:t>Ortak Kültür Değerlerinin Tanıtımı</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436" w:lineRule="exact"/>
              <w:ind w:left="69"/>
              <w:rPr>
                <w:rFonts w:ascii="Times New Roman" w:eastAsia="Times New Roman" w:hAnsi="Times New Roman"/>
                <w:color w:val="000000"/>
                <w:szCs w:val="20"/>
              </w:rPr>
            </w:pPr>
          </w:p>
        </w:tc>
      </w:tr>
      <w:tr w:rsidR="00FD06AB" w:rsidRPr="00D130EC" w:rsidTr="00AB1FBA">
        <w:trPr>
          <w:trHeight w:hRule="exact" w:val="571"/>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AB1FBA">
            <w:pPr>
              <w:widowControl w:val="0"/>
              <w:autoSpaceDE w:val="0"/>
              <w:autoSpaceDN w:val="0"/>
              <w:adjustRightInd w:val="0"/>
              <w:spacing w:after="0" w:line="459" w:lineRule="exact"/>
              <w:ind w:hanging="40"/>
              <w:jc w:val="center"/>
              <w:rPr>
                <w:rFonts w:ascii="Times New Roman" w:eastAsia="Times New Roman" w:hAnsi="Times New Roman"/>
                <w:color w:val="000000"/>
                <w:sz w:val="24"/>
                <w:szCs w:val="24"/>
              </w:rPr>
            </w:pPr>
            <w:r w:rsidRPr="00D130EC">
              <w:rPr>
                <w:rFonts w:ascii="Times New Roman" w:eastAsia="Times New Roman" w:hAnsi="Times New Roman"/>
                <w:color w:val="000000"/>
                <w:sz w:val="24"/>
                <w:szCs w:val="24"/>
              </w:rPr>
              <w:t>5</w:t>
            </w:r>
          </w:p>
        </w:tc>
        <w:tc>
          <w:tcPr>
            <w:tcW w:w="5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D04295">
            <w:pPr>
              <w:widowControl w:val="0"/>
              <w:autoSpaceDE w:val="0"/>
              <w:autoSpaceDN w:val="0"/>
              <w:adjustRightInd w:val="0"/>
              <w:spacing w:after="0" w:line="436" w:lineRule="exact"/>
              <w:ind w:left="69"/>
              <w:rPr>
                <w:rFonts w:ascii="Times New Roman" w:eastAsia="Times New Roman" w:hAnsi="Times New Roman"/>
                <w:color w:val="000000"/>
                <w:szCs w:val="20"/>
              </w:rPr>
            </w:pPr>
            <w:r w:rsidRPr="00D130EC">
              <w:rPr>
                <w:rFonts w:ascii="Times New Roman" w:eastAsia="Times New Roman" w:hAnsi="Times New Roman"/>
                <w:color w:val="000000"/>
                <w:szCs w:val="20"/>
              </w:rPr>
              <w:t>Kardeşlik Duygularının Geliştirilmesi</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436" w:lineRule="exact"/>
              <w:ind w:left="69"/>
              <w:rPr>
                <w:rFonts w:ascii="Times New Roman" w:eastAsia="Times New Roman" w:hAnsi="Times New Roman"/>
                <w:color w:val="000000"/>
                <w:szCs w:val="20"/>
              </w:rPr>
            </w:pPr>
          </w:p>
        </w:tc>
      </w:tr>
      <w:tr w:rsidR="00FD06AB" w:rsidRPr="00D130EC" w:rsidTr="00AB1FBA">
        <w:trPr>
          <w:trHeight w:hRule="exact" w:val="565"/>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AB1FBA">
            <w:pPr>
              <w:widowControl w:val="0"/>
              <w:autoSpaceDE w:val="0"/>
              <w:autoSpaceDN w:val="0"/>
              <w:adjustRightInd w:val="0"/>
              <w:spacing w:after="0" w:line="459" w:lineRule="exact"/>
              <w:ind w:hanging="40"/>
              <w:jc w:val="center"/>
              <w:rPr>
                <w:rFonts w:ascii="Times New Roman" w:eastAsia="Times New Roman" w:hAnsi="Times New Roman"/>
                <w:color w:val="000000"/>
                <w:sz w:val="24"/>
                <w:szCs w:val="24"/>
              </w:rPr>
            </w:pPr>
            <w:r w:rsidRPr="00D130EC">
              <w:rPr>
                <w:rFonts w:ascii="Times New Roman" w:eastAsia="Times New Roman" w:hAnsi="Times New Roman"/>
                <w:color w:val="000000"/>
                <w:sz w:val="24"/>
                <w:szCs w:val="24"/>
              </w:rPr>
              <w:t>6</w:t>
            </w:r>
          </w:p>
        </w:tc>
        <w:tc>
          <w:tcPr>
            <w:tcW w:w="5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D04295">
            <w:pPr>
              <w:widowControl w:val="0"/>
              <w:autoSpaceDE w:val="0"/>
              <w:autoSpaceDN w:val="0"/>
              <w:adjustRightInd w:val="0"/>
              <w:spacing w:after="0" w:line="436" w:lineRule="exact"/>
              <w:ind w:left="69"/>
              <w:rPr>
                <w:rFonts w:ascii="Times New Roman" w:eastAsia="Times New Roman" w:hAnsi="Times New Roman"/>
                <w:color w:val="000000"/>
                <w:szCs w:val="20"/>
              </w:rPr>
            </w:pPr>
            <w:r w:rsidRPr="00D130EC">
              <w:rPr>
                <w:rFonts w:ascii="Times New Roman" w:eastAsia="Times New Roman" w:hAnsi="Times New Roman"/>
                <w:color w:val="000000"/>
                <w:szCs w:val="20"/>
              </w:rPr>
              <w:t>Teknolojinin Kazandırılması</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436" w:lineRule="exact"/>
              <w:ind w:left="69"/>
              <w:rPr>
                <w:rFonts w:ascii="Times New Roman" w:eastAsia="Times New Roman" w:hAnsi="Times New Roman"/>
                <w:color w:val="000000"/>
                <w:szCs w:val="20"/>
              </w:rPr>
            </w:pPr>
          </w:p>
        </w:tc>
      </w:tr>
      <w:tr w:rsidR="00FD06AB" w:rsidRPr="00D130EC" w:rsidTr="00AB1FBA">
        <w:trPr>
          <w:trHeight w:hRule="exact" w:val="472"/>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AB1FBA">
            <w:pPr>
              <w:widowControl w:val="0"/>
              <w:autoSpaceDE w:val="0"/>
              <w:autoSpaceDN w:val="0"/>
              <w:adjustRightInd w:val="0"/>
              <w:spacing w:after="0" w:line="369" w:lineRule="exact"/>
              <w:ind w:hanging="40"/>
              <w:jc w:val="center"/>
              <w:rPr>
                <w:rFonts w:ascii="Times New Roman" w:eastAsia="Times New Roman" w:hAnsi="Times New Roman"/>
                <w:color w:val="000000"/>
                <w:sz w:val="24"/>
                <w:szCs w:val="24"/>
              </w:rPr>
            </w:pPr>
            <w:r w:rsidRPr="00D130EC">
              <w:rPr>
                <w:rFonts w:ascii="Times New Roman" w:eastAsia="Times New Roman" w:hAnsi="Times New Roman"/>
                <w:color w:val="000000"/>
                <w:sz w:val="24"/>
                <w:szCs w:val="24"/>
              </w:rPr>
              <w:t>7</w:t>
            </w:r>
          </w:p>
        </w:tc>
        <w:tc>
          <w:tcPr>
            <w:tcW w:w="5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r w:rsidRPr="00D130EC">
              <w:rPr>
                <w:rFonts w:ascii="Times New Roman" w:eastAsia="Times New Roman" w:hAnsi="Times New Roman"/>
                <w:color w:val="000000"/>
                <w:szCs w:val="20"/>
              </w:rPr>
              <w:t>Ziyaret</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p>
        </w:tc>
      </w:tr>
      <w:tr w:rsidR="00FD06AB" w:rsidRPr="00D130EC" w:rsidTr="00AB1FBA">
        <w:trPr>
          <w:trHeight w:hRule="exact" w:val="473"/>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AB1FBA">
            <w:pPr>
              <w:widowControl w:val="0"/>
              <w:autoSpaceDE w:val="0"/>
              <w:autoSpaceDN w:val="0"/>
              <w:adjustRightInd w:val="0"/>
              <w:spacing w:after="0" w:line="369" w:lineRule="exact"/>
              <w:ind w:hanging="40"/>
              <w:jc w:val="center"/>
              <w:rPr>
                <w:rFonts w:ascii="Times New Roman" w:eastAsia="Times New Roman" w:hAnsi="Times New Roman"/>
                <w:color w:val="000000"/>
                <w:sz w:val="24"/>
                <w:szCs w:val="24"/>
              </w:rPr>
            </w:pPr>
            <w:r w:rsidRPr="00D130EC">
              <w:rPr>
                <w:rFonts w:ascii="Times New Roman" w:eastAsia="Times New Roman" w:hAnsi="Times New Roman"/>
                <w:color w:val="000000"/>
                <w:sz w:val="24"/>
                <w:szCs w:val="24"/>
              </w:rPr>
              <w:t>8</w:t>
            </w:r>
          </w:p>
        </w:tc>
        <w:tc>
          <w:tcPr>
            <w:tcW w:w="5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r w:rsidRPr="00D130EC">
              <w:rPr>
                <w:rFonts w:ascii="Times New Roman" w:eastAsia="Times New Roman" w:hAnsi="Times New Roman"/>
                <w:color w:val="000000"/>
                <w:szCs w:val="20"/>
              </w:rPr>
              <w:t>Sergi Düzenlenmesi</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p>
        </w:tc>
      </w:tr>
      <w:tr w:rsidR="00FD06AB" w:rsidRPr="00D130EC" w:rsidTr="00AB1FBA">
        <w:trPr>
          <w:trHeight w:hRule="exact" w:val="332"/>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AB1FBA">
            <w:pPr>
              <w:widowControl w:val="0"/>
              <w:autoSpaceDE w:val="0"/>
              <w:autoSpaceDN w:val="0"/>
              <w:adjustRightInd w:val="0"/>
              <w:spacing w:after="0" w:line="369" w:lineRule="exact"/>
              <w:ind w:hanging="40"/>
              <w:jc w:val="center"/>
              <w:rPr>
                <w:rFonts w:ascii="Times New Roman" w:eastAsia="Times New Roman" w:hAnsi="Times New Roman"/>
                <w:color w:val="000000"/>
                <w:sz w:val="24"/>
                <w:szCs w:val="24"/>
              </w:rPr>
            </w:pPr>
            <w:r w:rsidRPr="00D130EC">
              <w:rPr>
                <w:rFonts w:ascii="Times New Roman" w:eastAsia="Times New Roman" w:hAnsi="Times New Roman"/>
                <w:color w:val="000000"/>
                <w:sz w:val="24"/>
                <w:szCs w:val="24"/>
              </w:rPr>
              <w:t>9</w:t>
            </w:r>
          </w:p>
        </w:tc>
        <w:tc>
          <w:tcPr>
            <w:tcW w:w="5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D04295">
            <w:pPr>
              <w:widowControl w:val="0"/>
              <w:autoSpaceDE w:val="0"/>
              <w:autoSpaceDN w:val="0"/>
              <w:adjustRightInd w:val="0"/>
              <w:spacing w:after="0" w:line="221" w:lineRule="exact"/>
              <w:rPr>
                <w:rFonts w:ascii="Times New Roman" w:eastAsia="Times New Roman" w:hAnsi="Times New Roman"/>
                <w:color w:val="000000"/>
                <w:szCs w:val="20"/>
              </w:rPr>
            </w:pPr>
            <w:r w:rsidRPr="00D130EC">
              <w:rPr>
                <w:rFonts w:ascii="Times New Roman" w:eastAsia="Times New Roman" w:hAnsi="Times New Roman"/>
                <w:color w:val="000000"/>
                <w:szCs w:val="20"/>
              </w:rPr>
              <w:t>Gezi</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p>
        </w:tc>
      </w:tr>
      <w:tr w:rsidR="00FD06AB" w:rsidRPr="00D130EC" w:rsidTr="00AB1FBA">
        <w:trPr>
          <w:trHeight w:hRule="exact" w:val="473"/>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AB1FBA">
            <w:pPr>
              <w:widowControl w:val="0"/>
              <w:autoSpaceDE w:val="0"/>
              <w:autoSpaceDN w:val="0"/>
              <w:adjustRightInd w:val="0"/>
              <w:spacing w:after="0" w:line="369" w:lineRule="exact"/>
              <w:ind w:hanging="40"/>
              <w:jc w:val="center"/>
              <w:rPr>
                <w:rFonts w:ascii="Times New Roman" w:eastAsia="Times New Roman" w:hAnsi="Times New Roman"/>
                <w:color w:val="000000"/>
                <w:sz w:val="24"/>
                <w:szCs w:val="24"/>
              </w:rPr>
            </w:pPr>
            <w:r w:rsidRPr="00D130EC">
              <w:rPr>
                <w:rFonts w:ascii="Times New Roman" w:eastAsia="Times New Roman" w:hAnsi="Times New Roman"/>
                <w:color w:val="000000"/>
                <w:sz w:val="24"/>
                <w:szCs w:val="24"/>
              </w:rPr>
              <w:t>10</w:t>
            </w:r>
          </w:p>
        </w:tc>
        <w:tc>
          <w:tcPr>
            <w:tcW w:w="5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D04295">
            <w:pPr>
              <w:widowControl w:val="0"/>
              <w:autoSpaceDE w:val="0"/>
              <w:autoSpaceDN w:val="0"/>
              <w:adjustRightInd w:val="0"/>
              <w:spacing w:after="0" w:line="265" w:lineRule="exact"/>
              <w:rPr>
                <w:rFonts w:ascii="Times New Roman" w:eastAsia="Times New Roman" w:hAnsi="Times New Roman"/>
                <w:color w:val="000000"/>
                <w:szCs w:val="20"/>
              </w:rPr>
            </w:pPr>
            <w:r w:rsidRPr="00D130EC">
              <w:rPr>
                <w:rFonts w:ascii="Times New Roman" w:eastAsia="Times New Roman" w:hAnsi="Times New Roman"/>
                <w:color w:val="000000"/>
                <w:szCs w:val="20"/>
              </w:rPr>
              <w:t xml:space="preserve">Malzeme Temini ve Eğitim </w:t>
            </w:r>
            <w:proofErr w:type="spellStart"/>
            <w:r w:rsidRPr="00D130EC">
              <w:rPr>
                <w:rFonts w:ascii="Times New Roman" w:eastAsia="Times New Roman" w:hAnsi="Times New Roman"/>
                <w:color w:val="000000"/>
                <w:szCs w:val="20"/>
              </w:rPr>
              <w:t>Materyalı</w:t>
            </w:r>
            <w:proofErr w:type="spellEnd"/>
            <w:r w:rsidRPr="00D130EC">
              <w:rPr>
                <w:rFonts w:ascii="Times New Roman" w:eastAsia="Times New Roman" w:hAnsi="Times New Roman"/>
                <w:color w:val="000000"/>
                <w:szCs w:val="20"/>
              </w:rPr>
              <w:t xml:space="preserve"> Alımı  </w:t>
            </w:r>
          </w:p>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p>
        </w:tc>
      </w:tr>
      <w:tr w:rsidR="00FD06AB" w:rsidRPr="00D130EC" w:rsidTr="00AB1FBA">
        <w:trPr>
          <w:trHeight w:hRule="exact" w:val="473"/>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AB1FBA">
            <w:pPr>
              <w:widowControl w:val="0"/>
              <w:autoSpaceDE w:val="0"/>
              <w:autoSpaceDN w:val="0"/>
              <w:adjustRightInd w:val="0"/>
              <w:spacing w:after="0" w:line="369" w:lineRule="exact"/>
              <w:ind w:hanging="40"/>
              <w:jc w:val="center"/>
              <w:rPr>
                <w:rFonts w:ascii="Times New Roman" w:eastAsia="Times New Roman" w:hAnsi="Times New Roman"/>
                <w:color w:val="000000"/>
                <w:sz w:val="24"/>
                <w:szCs w:val="24"/>
              </w:rPr>
            </w:pPr>
            <w:r w:rsidRPr="00D130EC">
              <w:rPr>
                <w:rFonts w:ascii="Times New Roman" w:eastAsia="Times New Roman" w:hAnsi="Times New Roman"/>
                <w:color w:val="000000"/>
                <w:sz w:val="24"/>
                <w:szCs w:val="24"/>
              </w:rPr>
              <w:t>11</w:t>
            </w:r>
          </w:p>
        </w:tc>
        <w:tc>
          <w:tcPr>
            <w:tcW w:w="5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r w:rsidRPr="00D130EC">
              <w:rPr>
                <w:rFonts w:ascii="Times New Roman" w:eastAsia="Times New Roman" w:hAnsi="Times New Roman"/>
                <w:color w:val="000000"/>
                <w:szCs w:val="20"/>
              </w:rPr>
              <w:t>Tefriş Alımı</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p>
        </w:tc>
      </w:tr>
      <w:tr w:rsidR="00FD06AB" w:rsidRPr="00D130EC" w:rsidTr="00AB1FBA">
        <w:trPr>
          <w:trHeight w:hRule="exact" w:val="473"/>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AB1FBA">
            <w:pPr>
              <w:widowControl w:val="0"/>
              <w:autoSpaceDE w:val="0"/>
              <w:autoSpaceDN w:val="0"/>
              <w:adjustRightInd w:val="0"/>
              <w:spacing w:after="0" w:line="369" w:lineRule="exact"/>
              <w:ind w:hanging="40"/>
              <w:jc w:val="center"/>
              <w:rPr>
                <w:rFonts w:ascii="Times New Roman" w:eastAsia="Times New Roman" w:hAnsi="Times New Roman"/>
                <w:color w:val="000000"/>
                <w:sz w:val="24"/>
                <w:szCs w:val="24"/>
              </w:rPr>
            </w:pPr>
            <w:r w:rsidRPr="00D130EC">
              <w:rPr>
                <w:rFonts w:ascii="Times New Roman" w:eastAsia="Times New Roman" w:hAnsi="Times New Roman"/>
                <w:color w:val="000000"/>
                <w:sz w:val="24"/>
                <w:szCs w:val="24"/>
              </w:rPr>
              <w:t>12</w:t>
            </w:r>
          </w:p>
        </w:tc>
        <w:tc>
          <w:tcPr>
            <w:tcW w:w="5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r w:rsidRPr="00D130EC">
              <w:rPr>
                <w:rFonts w:ascii="Times New Roman" w:eastAsia="Times New Roman" w:hAnsi="Times New Roman"/>
                <w:color w:val="000000"/>
                <w:szCs w:val="20"/>
              </w:rPr>
              <w:t>Öğrencilere Destek ve Yardım Faaliyetleri</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p>
        </w:tc>
      </w:tr>
      <w:tr w:rsidR="00FD06AB" w:rsidRPr="00D130EC" w:rsidTr="00AB1FBA">
        <w:trPr>
          <w:trHeight w:hRule="exact" w:val="473"/>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AB1FBA">
            <w:pPr>
              <w:widowControl w:val="0"/>
              <w:autoSpaceDE w:val="0"/>
              <w:autoSpaceDN w:val="0"/>
              <w:adjustRightInd w:val="0"/>
              <w:spacing w:after="0" w:line="369" w:lineRule="exact"/>
              <w:ind w:hanging="40"/>
              <w:jc w:val="center"/>
              <w:rPr>
                <w:rFonts w:ascii="Times New Roman" w:eastAsia="Times New Roman" w:hAnsi="Times New Roman"/>
                <w:color w:val="000000"/>
                <w:sz w:val="24"/>
                <w:szCs w:val="24"/>
              </w:rPr>
            </w:pPr>
            <w:r w:rsidRPr="00D130EC">
              <w:rPr>
                <w:rFonts w:ascii="Times New Roman" w:eastAsia="Times New Roman" w:hAnsi="Times New Roman"/>
                <w:color w:val="000000"/>
                <w:sz w:val="24"/>
                <w:szCs w:val="24"/>
              </w:rPr>
              <w:t>13</w:t>
            </w:r>
          </w:p>
        </w:tc>
        <w:tc>
          <w:tcPr>
            <w:tcW w:w="5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r w:rsidRPr="00D130EC">
              <w:rPr>
                <w:rFonts w:ascii="Times New Roman" w:eastAsia="Times New Roman" w:hAnsi="Times New Roman"/>
                <w:color w:val="000000"/>
                <w:szCs w:val="20"/>
              </w:rPr>
              <w:t>Kurum Çalışanlarının Projeye Katılımının Sağlanması</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p>
        </w:tc>
      </w:tr>
      <w:tr w:rsidR="00FD06AB" w:rsidRPr="00D130EC" w:rsidTr="00AB1FBA">
        <w:trPr>
          <w:trHeight w:hRule="exact" w:val="473"/>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AB1FBA">
            <w:pPr>
              <w:widowControl w:val="0"/>
              <w:autoSpaceDE w:val="0"/>
              <w:autoSpaceDN w:val="0"/>
              <w:adjustRightInd w:val="0"/>
              <w:spacing w:after="0" w:line="369" w:lineRule="exact"/>
              <w:ind w:hanging="40"/>
              <w:jc w:val="center"/>
              <w:rPr>
                <w:rFonts w:ascii="Times New Roman" w:eastAsia="Times New Roman" w:hAnsi="Times New Roman"/>
                <w:color w:val="000000"/>
                <w:sz w:val="24"/>
                <w:szCs w:val="24"/>
              </w:rPr>
            </w:pPr>
            <w:r w:rsidRPr="00D130EC">
              <w:rPr>
                <w:rFonts w:ascii="Times New Roman" w:eastAsia="Times New Roman" w:hAnsi="Times New Roman"/>
                <w:color w:val="000000"/>
                <w:sz w:val="24"/>
                <w:szCs w:val="24"/>
              </w:rPr>
              <w:t>14</w:t>
            </w:r>
          </w:p>
        </w:tc>
        <w:tc>
          <w:tcPr>
            <w:tcW w:w="5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r w:rsidRPr="00D130EC">
              <w:rPr>
                <w:rFonts w:ascii="Times New Roman" w:eastAsia="Times New Roman" w:hAnsi="Times New Roman"/>
                <w:color w:val="000000"/>
                <w:szCs w:val="20"/>
              </w:rPr>
              <w:t>İyi Örnekler</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p>
        </w:tc>
      </w:tr>
      <w:tr w:rsidR="00FD06AB" w:rsidRPr="00D130EC" w:rsidTr="00AB1FBA">
        <w:trPr>
          <w:trHeight w:hRule="exact" w:val="473"/>
        </w:trPr>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AB1FBA">
            <w:pPr>
              <w:widowControl w:val="0"/>
              <w:autoSpaceDE w:val="0"/>
              <w:autoSpaceDN w:val="0"/>
              <w:adjustRightInd w:val="0"/>
              <w:spacing w:after="0" w:line="369" w:lineRule="exact"/>
              <w:ind w:hanging="40"/>
              <w:jc w:val="center"/>
              <w:rPr>
                <w:rFonts w:ascii="Times New Roman" w:eastAsia="Times New Roman" w:hAnsi="Times New Roman"/>
                <w:color w:val="000000"/>
                <w:sz w:val="24"/>
                <w:szCs w:val="24"/>
              </w:rPr>
            </w:pPr>
            <w:r w:rsidRPr="00D130EC">
              <w:rPr>
                <w:rFonts w:ascii="Times New Roman" w:eastAsia="Times New Roman" w:hAnsi="Times New Roman"/>
                <w:color w:val="000000"/>
                <w:sz w:val="24"/>
                <w:szCs w:val="24"/>
              </w:rPr>
              <w:t>15</w:t>
            </w:r>
          </w:p>
        </w:tc>
        <w:tc>
          <w:tcPr>
            <w:tcW w:w="5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r w:rsidRPr="00D130EC">
              <w:rPr>
                <w:rFonts w:ascii="Times New Roman" w:eastAsia="Times New Roman" w:hAnsi="Times New Roman"/>
                <w:color w:val="000000"/>
                <w:szCs w:val="20"/>
              </w:rPr>
              <w:t>Diğer Faaliyetler</w:t>
            </w:r>
          </w:p>
        </w:tc>
        <w:tc>
          <w:tcPr>
            <w:tcW w:w="8451" w:type="dxa"/>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D04295">
            <w:pPr>
              <w:widowControl w:val="0"/>
              <w:autoSpaceDE w:val="0"/>
              <w:autoSpaceDN w:val="0"/>
              <w:adjustRightInd w:val="0"/>
              <w:spacing w:after="0" w:line="346" w:lineRule="exact"/>
              <w:ind w:left="69"/>
              <w:rPr>
                <w:rFonts w:ascii="Times New Roman" w:eastAsia="Times New Roman" w:hAnsi="Times New Roman"/>
                <w:color w:val="000000"/>
                <w:szCs w:val="20"/>
              </w:rPr>
            </w:pPr>
          </w:p>
        </w:tc>
      </w:tr>
      <w:tr w:rsidR="00FD06AB" w:rsidRPr="00D130EC" w:rsidTr="00D04295">
        <w:trPr>
          <w:trHeight w:hRule="exact" w:val="473"/>
        </w:trPr>
        <w:tc>
          <w:tcPr>
            <w:tcW w:w="14121" w:type="dxa"/>
            <w:gridSpan w:val="3"/>
            <w:tcBorders>
              <w:top w:val="single" w:sz="4" w:space="0" w:color="000000"/>
              <w:left w:val="single" w:sz="4" w:space="0" w:color="000000"/>
              <w:bottom w:val="single" w:sz="4" w:space="0" w:color="000000"/>
              <w:right w:val="single" w:sz="4" w:space="0" w:color="000000"/>
            </w:tcBorders>
            <w:shd w:val="clear" w:color="auto" w:fill="FFFFFF"/>
          </w:tcPr>
          <w:p w:rsidR="00FD06AB" w:rsidRPr="00D130EC" w:rsidRDefault="00FD06AB" w:rsidP="00E23DE0">
            <w:pPr>
              <w:widowControl w:val="0"/>
              <w:autoSpaceDE w:val="0"/>
              <w:autoSpaceDN w:val="0"/>
              <w:adjustRightInd w:val="0"/>
              <w:spacing w:after="0" w:line="346" w:lineRule="exact"/>
              <w:ind w:left="69"/>
              <w:rPr>
                <w:rFonts w:ascii="Times New Roman" w:eastAsia="Times New Roman" w:hAnsi="Times New Roman"/>
                <w:b/>
                <w:color w:val="000000"/>
                <w:sz w:val="20"/>
                <w:szCs w:val="20"/>
              </w:rPr>
            </w:pPr>
            <w:r w:rsidRPr="00D130EC">
              <w:rPr>
                <w:rFonts w:ascii="Times New Roman" w:eastAsia="Times New Roman" w:hAnsi="Times New Roman"/>
                <w:b/>
                <w:color w:val="000000"/>
                <w:szCs w:val="20"/>
              </w:rPr>
              <w:t>GENEL TOPLAM</w:t>
            </w:r>
          </w:p>
        </w:tc>
      </w:tr>
    </w:tbl>
    <w:p w:rsidR="00FD06AB" w:rsidRPr="00D130EC" w:rsidRDefault="00FD06AB" w:rsidP="00FD06AB">
      <w:pPr>
        <w:jc w:val="both"/>
        <w:rPr>
          <w:rFonts w:ascii="Times New Roman" w:hAnsi="Times New Roman"/>
          <w:color w:val="000000"/>
          <w:sz w:val="24"/>
          <w:szCs w:val="24"/>
        </w:rPr>
        <w:sectPr w:rsidR="00FD06AB" w:rsidRPr="00D130EC" w:rsidSect="00592DDB">
          <w:pgSz w:w="16838" w:h="11906" w:orient="landscape"/>
          <w:pgMar w:top="1417" w:right="1417" w:bottom="1417" w:left="1417" w:header="708" w:footer="708" w:gutter="0"/>
          <w:cols w:space="708"/>
          <w:docGrid w:linePitch="360"/>
        </w:sectPr>
      </w:pPr>
    </w:p>
    <w:p w:rsidR="009204B4" w:rsidRPr="00D130EC" w:rsidRDefault="009204B4" w:rsidP="00F71750">
      <w:pPr>
        <w:spacing w:after="0" w:line="240" w:lineRule="auto"/>
        <w:rPr>
          <w:rFonts w:ascii="Times New Roman" w:hAnsi="Times New Roman"/>
        </w:rPr>
      </w:pPr>
      <w:bookmarkStart w:id="0" w:name="_GoBack"/>
      <w:bookmarkEnd w:id="0"/>
    </w:p>
    <w:sectPr w:rsidR="009204B4" w:rsidRPr="00D130EC" w:rsidSect="00592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9A0"/>
    <w:multiLevelType w:val="hybridMultilevel"/>
    <w:tmpl w:val="41828030"/>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17D42B0"/>
    <w:multiLevelType w:val="hybridMultilevel"/>
    <w:tmpl w:val="78D6102E"/>
    <w:lvl w:ilvl="0" w:tplc="0DB6760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AB"/>
    <w:rsid w:val="000E17A8"/>
    <w:rsid w:val="001D1A02"/>
    <w:rsid w:val="00241074"/>
    <w:rsid w:val="0037512B"/>
    <w:rsid w:val="005607E1"/>
    <w:rsid w:val="009204B4"/>
    <w:rsid w:val="0093512A"/>
    <w:rsid w:val="00AB1FBA"/>
    <w:rsid w:val="00D130EC"/>
    <w:rsid w:val="00E23DE0"/>
    <w:rsid w:val="00EC0F7F"/>
    <w:rsid w:val="00F71750"/>
    <w:rsid w:val="00FD0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AB"/>
    <w:rPr>
      <w:rFonts w:ascii="Calibri" w:eastAsia="Calibri" w:hAnsi="Calibri" w:cs="Times New Roman"/>
      <w:lang w:eastAsia="tr-TR"/>
    </w:rPr>
  </w:style>
  <w:style w:type="paragraph" w:styleId="Balk3">
    <w:name w:val="heading 3"/>
    <w:basedOn w:val="Normal"/>
    <w:next w:val="Normal"/>
    <w:link w:val="Balk3Char"/>
    <w:uiPriority w:val="9"/>
    <w:unhideWhenUsed/>
    <w:qFormat/>
    <w:rsid w:val="00FD06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D06AB"/>
    <w:pPr>
      <w:ind w:left="720"/>
    </w:pPr>
  </w:style>
  <w:style w:type="paragraph" w:customStyle="1" w:styleId="Default">
    <w:name w:val="Default"/>
    <w:rsid w:val="00FD06AB"/>
    <w:pPr>
      <w:autoSpaceDE w:val="0"/>
      <w:autoSpaceDN w:val="0"/>
      <w:adjustRightInd w:val="0"/>
      <w:spacing w:after="0" w:line="240" w:lineRule="auto"/>
    </w:pPr>
    <w:rPr>
      <w:rFonts w:ascii="Algerian" w:eastAsia="Times New Roman" w:hAnsi="Algerian" w:cs="Algerian"/>
      <w:color w:val="000000"/>
      <w:sz w:val="24"/>
      <w:szCs w:val="24"/>
    </w:rPr>
  </w:style>
  <w:style w:type="paragraph" w:styleId="BalonMetni">
    <w:name w:val="Balloon Text"/>
    <w:basedOn w:val="Normal"/>
    <w:link w:val="BalonMetniChar"/>
    <w:uiPriority w:val="99"/>
    <w:semiHidden/>
    <w:unhideWhenUsed/>
    <w:rsid w:val="00FD06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06AB"/>
    <w:rPr>
      <w:rFonts w:ascii="Tahoma" w:eastAsia="Calibri" w:hAnsi="Tahoma" w:cs="Tahoma"/>
      <w:sz w:val="16"/>
      <w:szCs w:val="16"/>
      <w:lang w:eastAsia="tr-TR"/>
    </w:rPr>
  </w:style>
  <w:style w:type="character" w:customStyle="1" w:styleId="Balk3Char">
    <w:name w:val="Başlık 3 Char"/>
    <w:basedOn w:val="VarsaylanParagrafYazTipi"/>
    <w:link w:val="Balk3"/>
    <w:uiPriority w:val="9"/>
    <w:rsid w:val="00FD06AB"/>
    <w:rPr>
      <w:rFonts w:asciiTheme="majorHAnsi" w:eastAsiaTheme="majorEastAsia" w:hAnsiTheme="majorHAnsi" w:cstheme="majorBidi"/>
      <w:b/>
      <w:bCs/>
      <w:color w:val="4F81BD" w:themeColor="accent1"/>
      <w:lang w:eastAsia="tr-TR"/>
    </w:rPr>
  </w:style>
  <w:style w:type="paragraph" w:styleId="ListeParagraf">
    <w:name w:val="List Paragraph"/>
    <w:basedOn w:val="Normal"/>
    <w:uiPriority w:val="34"/>
    <w:qFormat/>
    <w:rsid w:val="000E1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AB"/>
    <w:rPr>
      <w:rFonts w:ascii="Calibri" w:eastAsia="Calibri" w:hAnsi="Calibri" w:cs="Times New Roman"/>
      <w:lang w:eastAsia="tr-TR"/>
    </w:rPr>
  </w:style>
  <w:style w:type="paragraph" w:styleId="Balk3">
    <w:name w:val="heading 3"/>
    <w:basedOn w:val="Normal"/>
    <w:next w:val="Normal"/>
    <w:link w:val="Balk3Char"/>
    <w:uiPriority w:val="9"/>
    <w:unhideWhenUsed/>
    <w:qFormat/>
    <w:rsid w:val="00FD06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D06AB"/>
    <w:pPr>
      <w:ind w:left="720"/>
    </w:pPr>
  </w:style>
  <w:style w:type="paragraph" w:customStyle="1" w:styleId="Default">
    <w:name w:val="Default"/>
    <w:rsid w:val="00FD06AB"/>
    <w:pPr>
      <w:autoSpaceDE w:val="0"/>
      <w:autoSpaceDN w:val="0"/>
      <w:adjustRightInd w:val="0"/>
      <w:spacing w:after="0" w:line="240" w:lineRule="auto"/>
    </w:pPr>
    <w:rPr>
      <w:rFonts w:ascii="Algerian" w:eastAsia="Times New Roman" w:hAnsi="Algerian" w:cs="Algerian"/>
      <w:color w:val="000000"/>
      <w:sz w:val="24"/>
      <w:szCs w:val="24"/>
    </w:rPr>
  </w:style>
  <w:style w:type="paragraph" w:styleId="BalonMetni">
    <w:name w:val="Balloon Text"/>
    <w:basedOn w:val="Normal"/>
    <w:link w:val="BalonMetniChar"/>
    <w:uiPriority w:val="99"/>
    <w:semiHidden/>
    <w:unhideWhenUsed/>
    <w:rsid w:val="00FD06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06AB"/>
    <w:rPr>
      <w:rFonts w:ascii="Tahoma" w:eastAsia="Calibri" w:hAnsi="Tahoma" w:cs="Tahoma"/>
      <w:sz w:val="16"/>
      <w:szCs w:val="16"/>
      <w:lang w:eastAsia="tr-TR"/>
    </w:rPr>
  </w:style>
  <w:style w:type="character" w:customStyle="1" w:styleId="Balk3Char">
    <w:name w:val="Başlık 3 Char"/>
    <w:basedOn w:val="VarsaylanParagrafYazTipi"/>
    <w:link w:val="Balk3"/>
    <w:uiPriority w:val="9"/>
    <w:rsid w:val="00FD06AB"/>
    <w:rPr>
      <w:rFonts w:asciiTheme="majorHAnsi" w:eastAsiaTheme="majorEastAsia" w:hAnsiTheme="majorHAnsi" w:cstheme="majorBidi"/>
      <w:b/>
      <w:bCs/>
      <w:color w:val="4F81BD" w:themeColor="accent1"/>
      <w:lang w:eastAsia="tr-TR"/>
    </w:rPr>
  </w:style>
  <w:style w:type="paragraph" w:styleId="ListeParagraf">
    <w:name w:val="List Paragraph"/>
    <w:basedOn w:val="Normal"/>
    <w:uiPriority w:val="34"/>
    <w:qFormat/>
    <w:rsid w:val="000E1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GIRGIN</dc:creator>
  <cp:lastModifiedBy>Erol GIRGIN</cp:lastModifiedBy>
  <cp:revision>2</cp:revision>
  <cp:lastPrinted>2017-09-28T08:20:00Z</cp:lastPrinted>
  <dcterms:created xsi:type="dcterms:W3CDTF">2017-10-27T07:48:00Z</dcterms:created>
  <dcterms:modified xsi:type="dcterms:W3CDTF">2017-10-27T07:48:00Z</dcterms:modified>
</cp:coreProperties>
</file>